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D9B31" w14:textId="77777777" w:rsidR="00530E09" w:rsidRPr="00442F29" w:rsidRDefault="00530E09" w:rsidP="00530E09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05F7AEE0" w14:textId="77777777" w:rsidR="00530E09" w:rsidRPr="00442F29" w:rsidRDefault="00530E09" w:rsidP="00530E09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09FC7576" w14:textId="77777777" w:rsidR="00530E09" w:rsidRPr="00442F29" w:rsidRDefault="00530E09" w:rsidP="00530E09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530E09" w:rsidRPr="00442F29" w14:paraId="37E5BE1C" w14:textId="77777777" w:rsidTr="0001532F">
        <w:trPr>
          <w:trHeight w:val="321"/>
        </w:trPr>
        <w:tc>
          <w:tcPr>
            <w:tcW w:w="2127" w:type="dxa"/>
          </w:tcPr>
          <w:p w14:paraId="3532D82E" w14:textId="77777777" w:rsidR="00530E09" w:rsidRPr="00442F29" w:rsidRDefault="00530E09" w:rsidP="0001532F">
            <w:pPr>
              <w:spacing w:line="240" w:lineRule="auto"/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7A9C2BE8" w14:textId="77777777" w:rsidR="00530E09" w:rsidRPr="00442F29" w:rsidRDefault="00530E09" w:rsidP="0001532F">
            <w:pPr>
              <w:spacing w:line="240" w:lineRule="auto"/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544D6342" w14:textId="77777777" w:rsidR="00530E09" w:rsidRPr="00442F29" w:rsidRDefault="00530E09" w:rsidP="0001532F">
            <w:pPr>
              <w:spacing w:line="240" w:lineRule="auto"/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530E09" w:rsidRPr="00442F29" w14:paraId="5026E4D3" w14:textId="77777777" w:rsidTr="0001532F">
        <w:trPr>
          <w:trHeight w:val="321"/>
        </w:trPr>
        <w:tc>
          <w:tcPr>
            <w:tcW w:w="2127" w:type="dxa"/>
          </w:tcPr>
          <w:p w14:paraId="03BAF791" w14:textId="77777777" w:rsidR="00530E09" w:rsidRPr="00442F29" w:rsidRDefault="00530E09" w:rsidP="0001532F">
            <w:pPr>
              <w:spacing w:line="240" w:lineRule="auto"/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36B81C6A" w14:textId="5CFC65FD" w:rsidR="00530E09" w:rsidRPr="00442F29" w:rsidRDefault="00530E09" w:rsidP="0001532F">
            <w:pPr>
              <w:spacing w:line="240" w:lineRule="auto"/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2 I 1h/</w:t>
            </w:r>
            <w:proofErr w:type="spellStart"/>
            <w:r>
              <w:rPr>
                <w:rFonts w:ascii="Times New Roman" w:eastAsia="Arial" w:hAnsi="Arial" w:cs="Arial"/>
              </w:rPr>
              <w:t>tygodniowo</w:t>
            </w:r>
            <w:proofErr w:type="spellEnd"/>
          </w:p>
        </w:tc>
      </w:tr>
      <w:tr w:rsidR="00530E09" w:rsidRPr="00442F29" w14:paraId="5ECD93F5" w14:textId="77777777" w:rsidTr="0001532F">
        <w:trPr>
          <w:trHeight w:val="323"/>
        </w:trPr>
        <w:tc>
          <w:tcPr>
            <w:tcW w:w="2127" w:type="dxa"/>
          </w:tcPr>
          <w:p w14:paraId="7F255614" w14:textId="77777777" w:rsidR="00530E09" w:rsidRPr="00442F29" w:rsidRDefault="00530E09" w:rsidP="0001532F">
            <w:pPr>
              <w:spacing w:line="240" w:lineRule="auto"/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56643EE4" w14:textId="77777777" w:rsidR="00530E09" w:rsidRPr="00442F29" w:rsidRDefault="00530E09" w:rsidP="0001532F">
            <w:pPr>
              <w:spacing w:line="240" w:lineRule="auto"/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>
              <w:rPr>
                <w:rFonts w:ascii="Times New Roman" w:eastAsia="Arial" w:hAnsi="Arial" w:cs="Arial"/>
              </w:rPr>
              <w:t>m</w:t>
            </w:r>
            <w:r w:rsidRPr="00442F29">
              <w:rPr>
                <w:rFonts w:ascii="Times New Roman" w:eastAsia="Arial" w:hAnsi="Arial" w:cs="Arial"/>
              </w:rPr>
              <w:t>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530E09" w:rsidRPr="00442F29" w14:paraId="21B5A310" w14:textId="77777777" w:rsidTr="0001532F">
        <w:trPr>
          <w:trHeight w:val="1288"/>
        </w:trPr>
        <w:tc>
          <w:tcPr>
            <w:tcW w:w="14034" w:type="dxa"/>
            <w:gridSpan w:val="2"/>
          </w:tcPr>
          <w:p w14:paraId="0FB203C3" w14:textId="77777777" w:rsidR="00530E09" w:rsidRPr="00442F29" w:rsidRDefault="00530E09" w:rsidP="0001532F">
            <w:pPr>
              <w:spacing w:line="240" w:lineRule="auto"/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3B46F694" w14:textId="77777777" w:rsidR="00530E09" w:rsidRPr="00442F29" w:rsidRDefault="00530E09" w:rsidP="0001532F">
            <w:pPr>
              <w:tabs>
                <w:tab w:val="left" w:pos="11476"/>
              </w:tabs>
              <w:spacing w:line="240" w:lineRule="auto"/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2C6E6216" w14:textId="77777777" w:rsidR="00530E09" w:rsidRPr="00442F29" w:rsidRDefault="00530E09" w:rsidP="0001532F">
            <w:pPr>
              <w:tabs>
                <w:tab w:val="left" w:pos="11476"/>
              </w:tabs>
              <w:spacing w:line="240" w:lineRule="auto"/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2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/20</w:t>
            </w:r>
            <w:r>
              <w:rPr>
                <w:rFonts w:ascii="Times New Roman" w:eastAsia="Arial" w:hAnsi="Times New Roman" w:cs="Arial"/>
                <w:sz w:val="28"/>
                <w:szCs w:val="28"/>
              </w:rPr>
              <w:t>23/z1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503D51B6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B749619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2AF14E6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1C190E6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9E09D1F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8F898BC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24084269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BE86F03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EF7C11F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1B8A5FF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3C4D20B" w14:textId="77777777" w:rsidR="00530E0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</w:p>
    <w:p w14:paraId="60BAE8DB" w14:textId="77777777" w:rsidR="00530E0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D83F2F2" w14:textId="77777777" w:rsidR="00530E0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A0C2281" w14:textId="77777777" w:rsidR="00530E0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E947A9D" w14:textId="77777777" w:rsidR="00530E0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130CB61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37F702C2" w14:textId="77777777" w:rsidR="00530E09" w:rsidRPr="00442F29" w:rsidRDefault="00530E09" w:rsidP="00530E09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1A31A100" w14:textId="77777777" w:rsidR="00530E09" w:rsidRPr="00442F29" w:rsidRDefault="00530E09" w:rsidP="00530E09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7CFA2C47" w14:textId="77777777" w:rsidR="00530E09" w:rsidRPr="00442F29" w:rsidRDefault="00530E09" w:rsidP="00530E09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2481913D" w14:textId="77777777" w:rsidR="00530E09" w:rsidRPr="00442F29" w:rsidRDefault="00530E09" w:rsidP="00530E09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19AD84F0" w14:textId="77777777" w:rsidR="00530E09" w:rsidRPr="00442F29" w:rsidRDefault="00530E09" w:rsidP="00530E09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30D1B25F" w14:textId="77777777" w:rsidR="00530E09" w:rsidRPr="00442F29" w:rsidRDefault="00530E09" w:rsidP="00530E09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77B4AF6A" w14:textId="77777777" w:rsidR="00530E09" w:rsidRPr="00442F29" w:rsidRDefault="00530E09" w:rsidP="00530E09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69BA6B98" w14:textId="77777777" w:rsidR="00530E09" w:rsidRPr="00442F29" w:rsidRDefault="00530E09" w:rsidP="00530E09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2FBE8A40" w14:textId="77777777" w:rsidR="00530E09" w:rsidRPr="00442F29" w:rsidRDefault="00530E09" w:rsidP="00530E09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3BCA7F89" w14:textId="77777777" w:rsidR="00530E09" w:rsidRDefault="00530E09" w:rsidP="00530E09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628B6CC8" w14:textId="77777777" w:rsidR="00530E09" w:rsidRDefault="00530E09" w:rsidP="00530E09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19D90F79" w14:textId="77777777" w:rsidR="00530E09" w:rsidRPr="00103916" w:rsidRDefault="00530E09" w:rsidP="00530E09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37334E21" w14:textId="77777777" w:rsidR="00530E09" w:rsidRPr="00442F29" w:rsidRDefault="00530E09" w:rsidP="00530E09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4649122B" w14:textId="77777777" w:rsidR="00530E09" w:rsidRPr="00442F29" w:rsidRDefault="00530E09" w:rsidP="00530E09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7C4ACEB7" w14:textId="77777777" w:rsidR="00530E09" w:rsidRDefault="00530E09" w:rsidP="00530E09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5CE92D2D" w14:textId="77777777" w:rsidR="00530E09" w:rsidRPr="00442F29" w:rsidRDefault="00530E09" w:rsidP="00530E09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78770A5C" w14:textId="53620841" w:rsidR="00530E09" w:rsidRDefault="00530E09" w:rsidP="00530E09">
      <w:pPr>
        <w:spacing w:before="164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</w:p>
    <w:p w14:paraId="09D564A9" w14:textId="77777777" w:rsidR="00530E09" w:rsidRPr="00442F29" w:rsidRDefault="00530E09" w:rsidP="00530E09">
      <w:pPr>
        <w:spacing w:before="164" w:line="240" w:lineRule="auto"/>
        <w:rPr>
          <w:rFonts w:ascii="Times New Roman" w:hAnsi="Times New Roman"/>
        </w:rPr>
        <w:sectPr w:rsidR="00530E09" w:rsidRPr="00442F29" w:rsidSect="00530E09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084C1DDB" w14:textId="77777777" w:rsidR="002970FC" w:rsidRDefault="002970FC" w:rsidP="002970FC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</w:rPr>
        <w:lastRenderedPageBreak/>
        <w:t>OGÓ</w:t>
      </w:r>
      <w:r>
        <w:rPr>
          <w:rFonts w:ascii="Times New Roman" w:hAnsi="Times New Roman"/>
        </w:rPr>
        <w:t>LNE KRYTERIA OCENIANIA Z CHEMII</w:t>
      </w:r>
    </w:p>
    <w:p w14:paraId="1D27509B" w14:textId="77777777" w:rsidR="002970FC" w:rsidRDefault="002970FC" w:rsidP="00530E09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5A8356F9" w14:textId="72E3830C" w:rsidR="00530E09" w:rsidRPr="00442F29" w:rsidRDefault="00530E09" w:rsidP="00530E09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7BAC7568" w14:textId="77777777" w:rsidR="00530E09" w:rsidRPr="00442F29" w:rsidRDefault="00530E09" w:rsidP="00530E09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222106A7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6808EF7C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39D85871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3BC5AC36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296C6032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3DB32A11" w14:textId="77777777" w:rsidR="00530E09" w:rsidRPr="00442F29" w:rsidRDefault="00530E09" w:rsidP="00530E09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1D61A818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467A52FF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5DCED5E7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62F0F3E1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50C8ED55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4745B39D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580870CA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56DBDEA8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4BF9B4BD" w14:textId="77777777" w:rsidR="00530E09" w:rsidRPr="00442F29" w:rsidRDefault="00530E09" w:rsidP="00530E09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45978B1B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61C0597B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2B35B93F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47107F80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5EF834A1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7307EA3D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11B219A1" w14:textId="77777777" w:rsidR="00530E09" w:rsidRDefault="00530E09" w:rsidP="00530E09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788DE584" w14:textId="77777777" w:rsidR="00530E09" w:rsidRPr="00442F29" w:rsidRDefault="00530E09" w:rsidP="00530E09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76AAE359" w14:textId="77777777" w:rsidR="00530E0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14E0CAD7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0ED2572D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36670E3F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2A9A69DE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00DC4178" w14:textId="77777777" w:rsidR="00530E09" w:rsidRPr="00442F29" w:rsidRDefault="00530E09" w:rsidP="00530E09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1CC84794" w14:textId="77777777" w:rsidR="00530E09" w:rsidRPr="00442F29" w:rsidRDefault="00530E09" w:rsidP="00530E09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4A6EA7F9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122ECB12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283137F9" w14:textId="77777777" w:rsidR="00530E0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033D1B69" w14:textId="77777777" w:rsidR="00530E09" w:rsidRPr="00442F29" w:rsidRDefault="00530E09" w:rsidP="00530E09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5A51375A" w14:textId="77777777" w:rsidR="00530E09" w:rsidRPr="009F3A77" w:rsidRDefault="00530E09" w:rsidP="00530E09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p w14:paraId="78C557FA" w14:textId="77777777" w:rsidR="00530E09" w:rsidRPr="002E0440" w:rsidRDefault="00530E09" w:rsidP="00530E09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2"/>
        <w:gridCol w:w="2505"/>
        <w:gridCol w:w="2506"/>
        <w:gridCol w:w="2382"/>
        <w:gridCol w:w="34"/>
        <w:gridCol w:w="2514"/>
        <w:gridCol w:w="2428"/>
      </w:tblGrid>
      <w:tr w:rsidR="00530E09" w:rsidRPr="003821BC" w14:paraId="03BFEF8F" w14:textId="77777777" w:rsidTr="0001532F">
        <w:trPr>
          <w:trHeight w:val="680"/>
          <w:tblHeader/>
        </w:trPr>
        <w:tc>
          <w:tcPr>
            <w:tcW w:w="2232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5CD1253" w14:textId="77777777" w:rsidR="00530E09" w:rsidRPr="003731BC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744C168" w14:textId="77777777" w:rsidR="00530E09" w:rsidRPr="003731BC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53BCA904" w14:textId="77777777" w:rsidR="00530E09" w:rsidRPr="003731BC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07ACF06C" w14:textId="77777777" w:rsidR="00530E09" w:rsidRPr="003731BC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10901D47" w14:textId="77777777" w:rsidR="00530E09" w:rsidRPr="003731BC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530E09" w:rsidRPr="003821BC" w14:paraId="104147D6" w14:textId="77777777" w:rsidTr="0001532F">
        <w:trPr>
          <w:trHeight w:val="907"/>
          <w:tblHeader/>
        </w:trPr>
        <w:tc>
          <w:tcPr>
            <w:tcW w:w="2232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555EE5A" w14:textId="77777777" w:rsidR="00530E09" w:rsidRPr="003731BC" w:rsidRDefault="00530E09" w:rsidP="0001532F">
            <w:pPr>
              <w:spacing w:line="240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CA5F5BE" w14:textId="77777777" w:rsidR="00530E09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05D16E64" w14:textId="77777777" w:rsidR="00530E09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</w:p>
          <w:p w14:paraId="4E84A940" w14:textId="77777777" w:rsidR="00530E09" w:rsidRPr="003731BC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25DDB8F" w14:textId="77777777" w:rsidR="00530E09" w:rsidRPr="003731BC" w:rsidRDefault="00530E09" w:rsidP="0001532F">
            <w:pPr>
              <w:spacing w:line="240" w:lineRule="auto"/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75BCD895" w14:textId="77777777" w:rsidR="00530E09" w:rsidRPr="003731BC" w:rsidRDefault="00530E09" w:rsidP="0001532F">
            <w:pPr>
              <w:spacing w:line="240" w:lineRule="auto"/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8CDD1F3" w14:textId="77777777" w:rsidR="00530E09" w:rsidRPr="003731BC" w:rsidRDefault="00530E09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3AFC4100" w14:textId="77777777" w:rsidR="00530E09" w:rsidRPr="003731BC" w:rsidRDefault="00530E09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A568226" w14:textId="77777777" w:rsidR="00530E09" w:rsidRPr="003731BC" w:rsidRDefault="00530E09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63CBF43F" w14:textId="77777777" w:rsidR="00530E09" w:rsidRPr="003731BC" w:rsidRDefault="00530E09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22660C40" w14:textId="77777777" w:rsidR="00530E09" w:rsidRPr="003731BC" w:rsidRDefault="00530E09" w:rsidP="0001532F">
            <w:pPr>
              <w:spacing w:line="240" w:lineRule="auto"/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3FF0B44A" w14:textId="77777777" w:rsidR="00530E09" w:rsidRPr="003731BC" w:rsidRDefault="00530E09" w:rsidP="0001532F">
            <w:pPr>
              <w:spacing w:line="240" w:lineRule="auto"/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530E09" w:rsidRPr="006955D9" w14:paraId="7AD98856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336DA520" w14:textId="77777777" w:rsidR="00530E09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>
              <w:rPr>
                <w:b/>
                <w:color w:val="FFFFFF" w:themeColor="background1"/>
                <w:szCs w:val="20"/>
              </w:rPr>
              <w:t>I PÓŁROCZE</w:t>
            </w:r>
          </w:p>
          <w:p w14:paraId="106481F0" w14:textId="77777777" w:rsidR="00530E09" w:rsidRPr="00DE5D6F" w:rsidRDefault="00530E09" w:rsidP="0001532F">
            <w:pPr>
              <w:spacing w:line="240" w:lineRule="auto"/>
              <w:jc w:val="center"/>
              <w:rPr>
                <w:b/>
                <w:color w:val="FFFFFF" w:themeColor="background1"/>
                <w:szCs w:val="24"/>
              </w:rPr>
            </w:pPr>
            <w:r w:rsidRPr="00DE5D6F">
              <w:rPr>
                <w:b/>
                <w:color w:val="FFFFFF" w:themeColor="background1"/>
                <w:szCs w:val="24"/>
              </w:rPr>
              <w:t>REAKCJE JONOWE W ROZTWORACH</w:t>
            </w:r>
          </w:p>
        </w:tc>
      </w:tr>
      <w:tr w:rsidR="00530E09" w:rsidRPr="008E06FC" w14:paraId="27737550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06503545" w14:textId="77777777" w:rsidR="00530E09" w:rsidRPr="00DE5D6F" w:rsidRDefault="00530E09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>1. Kwasy. Wskaźniki kwasowo-zasadowe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4E184C71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podaje definicję kwasów</w:t>
            </w:r>
          </w:p>
          <w:p w14:paraId="1539639E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klasyfikuje dany związek chemiczny do kwasów na podstawie wzoru</w:t>
            </w:r>
          </w:p>
          <w:p w14:paraId="55AF72B3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opisuje doświadczalny sposób wykrycia roztworu kwasu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46D00FC0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podaje zabarwienie wskaźników kwasowo-</w:t>
            </w:r>
            <w:r w:rsidRPr="00AF4F07">
              <w:rPr>
                <w:sz w:val="20"/>
              </w:rPr>
              <w:br/>
              <w:t xml:space="preserve">-zasadowych </w:t>
            </w:r>
            <w:r w:rsidRPr="00AF4F07">
              <w:rPr>
                <w:sz w:val="20"/>
              </w:rPr>
              <w:lastRenderedPageBreak/>
              <w:t>w roztworach kwasów i wodzie</w:t>
            </w:r>
          </w:p>
          <w:p w14:paraId="36F9009B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pisze równania dysocjacji poznanych kwasów</w:t>
            </w:r>
          </w:p>
          <w:p w14:paraId="09991B92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opisuje typowe właściwości chemiczne kwasów, w tym zachowanie wobec metali, tlenków metali i wodorotlenków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51C35AAC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klasyfikuje poznane kwasy ze względu na ich skład i moc </w:t>
            </w:r>
          </w:p>
          <w:p w14:paraId="4E7A5FE3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>pisze równania dysocjacji stopniowej poznanych kwasów wieloprotonowych</w:t>
            </w:r>
          </w:p>
          <w:p w14:paraId="47BD546B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podaje przykłady reakcji kwasów mocniejszych z solami kwasów o mniejszej mocy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455C5540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pisze równania reakcji kwasów z metalami, </w:t>
            </w:r>
            <w:r w:rsidRPr="00AF4F07">
              <w:rPr>
                <w:sz w:val="20"/>
              </w:rPr>
              <w:lastRenderedPageBreak/>
              <w:t>tlenkami metali i wodorotlenkami</w:t>
            </w:r>
          </w:p>
          <w:p w14:paraId="023F63ED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wyjaśnia, dlaczego w roztworach kwasów wskaźniki barwią się w podobny sposób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54E92F3F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lastRenderedPageBreak/>
              <w:t xml:space="preserve">opisuje zasady, na których podstawie dokonywano kolejnych </w:t>
            </w:r>
            <w:r w:rsidRPr="00AF4F07">
              <w:rPr>
                <w:sz w:val="20"/>
              </w:rPr>
              <w:lastRenderedPageBreak/>
              <w:t>podziałów na kwasy i zasady</w:t>
            </w:r>
          </w:p>
          <w:p w14:paraId="10C66DEA" w14:textId="77777777" w:rsidR="00530E09" w:rsidRPr="00AF4F07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AF4F07">
              <w:rPr>
                <w:sz w:val="20"/>
              </w:rPr>
              <w:t>pisze równanie reakcji kwasów mocniejszych z solami kwasów o mniejszej mocy</w:t>
            </w:r>
          </w:p>
        </w:tc>
      </w:tr>
      <w:tr w:rsidR="00530E09" w14:paraId="082075A2" w14:textId="77777777" w:rsidTr="0001532F">
        <w:tc>
          <w:tcPr>
            <w:tcW w:w="2232" w:type="dxa"/>
            <w:tcBorders>
              <w:left w:val="nil"/>
            </w:tcBorders>
          </w:tcPr>
          <w:p w14:paraId="13684699" w14:textId="77777777" w:rsidR="00530E09" w:rsidRPr="00DE5D6F" w:rsidRDefault="00530E09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2. Wodorotlenki i zasady</w:t>
            </w:r>
          </w:p>
        </w:tc>
        <w:tc>
          <w:tcPr>
            <w:tcW w:w="2505" w:type="dxa"/>
          </w:tcPr>
          <w:p w14:paraId="2269087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wodorotlenków na podstawie wzoru </w:t>
            </w:r>
          </w:p>
          <w:p w14:paraId="32768F81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opisuje doświadczalny sposób wykrycia roztworu zasady </w:t>
            </w:r>
          </w:p>
          <w:p w14:paraId="096C0C4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zabarwienie wskaźników kwasowo-</w:t>
            </w:r>
            <w:r>
              <w:rPr>
                <w:sz w:val="20"/>
              </w:rPr>
              <w:br/>
              <w:t>-</w:t>
            </w:r>
            <w:r w:rsidRPr="003821BC">
              <w:rPr>
                <w:sz w:val="20"/>
              </w:rPr>
              <w:t>zasadowych w roztworach zasad</w:t>
            </w:r>
          </w:p>
        </w:tc>
        <w:tc>
          <w:tcPr>
            <w:tcW w:w="2506" w:type="dxa"/>
          </w:tcPr>
          <w:p w14:paraId="111FAD0E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poznane wodorotlenki ze względu na ich rozpuszczalność w wodzie</w:t>
            </w:r>
          </w:p>
          <w:p w14:paraId="073E9A7A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dysocjacji poznanych zasad</w:t>
            </w:r>
          </w:p>
          <w:p w14:paraId="07B8EA21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wnioskuje o charakterze chemicznym wodorotlenku na podstawie wyników doświadczenia</w:t>
            </w:r>
          </w:p>
        </w:tc>
        <w:tc>
          <w:tcPr>
            <w:tcW w:w="2382" w:type="dxa"/>
          </w:tcPr>
          <w:p w14:paraId="5BFAA31E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wodorotlenki ze względu na ich charakter chemiczny oraz moc</w:t>
            </w:r>
          </w:p>
          <w:p w14:paraId="3950996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zabarwienie wskaźnika uniwersalnego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roztworach o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różnym stężeniu jonów wodoru</w:t>
            </w:r>
          </w:p>
          <w:p w14:paraId="6419E6A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doświadczenie służące do wykazania zasadowych właściwości wodnego roztworu amoniaku</w:t>
            </w:r>
          </w:p>
        </w:tc>
        <w:tc>
          <w:tcPr>
            <w:tcW w:w="2548" w:type="dxa"/>
            <w:gridSpan w:val="2"/>
          </w:tcPr>
          <w:p w14:paraId="50B24D2A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w roztworach zasad wskaźniki barwią się w podobny sposób</w:t>
            </w:r>
          </w:p>
          <w:p w14:paraId="63471C72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potwierdzające zasadowy charakter wodorotlenków</w:t>
            </w:r>
          </w:p>
        </w:tc>
        <w:tc>
          <w:tcPr>
            <w:tcW w:w="2428" w:type="dxa"/>
            <w:tcBorders>
              <w:right w:val="nil"/>
            </w:tcBorders>
          </w:tcPr>
          <w:p w14:paraId="3A1B399A" w14:textId="77777777" w:rsidR="00530E09" w:rsidRPr="003821BC" w:rsidRDefault="00530E09" w:rsidP="0001532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wodne roztwory amoniaku mają odczyn zasadowy</w:t>
            </w:r>
          </w:p>
          <w:p w14:paraId="417D89E9" w14:textId="77777777" w:rsidR="00530E09" w:rsidRPr="003821BC" w:rsidRDefault="00530E09" w:rsidP="0001532F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potwierdzające amfoteryczny charakter odpowiednich wodorotlenków</w:t>
            </w:r>
          </w:p>
        </w:tc>
      </w:tr>
      <w:tr w:rsidR="00530E09" w:rsidRPr="003821BC" w14:paraId="2C6D1CB0" w14:textId="77777777" w:rsidTr="0001532F">
        <w:tc>
          <w:tcPr>
            <w:tcW w:w="2232" w:type="dxa"/>
            <w:tcBorders>
              <w:left w:val="nil"/>
            </w:tcBorders>
          </w:tcPr>
          <w:p w14:paraId="604D6DFD" w14:textId="77777777" w:rsidR="00530E09" w:rsidRPr="00DE5D6F" w:rsidRDefault="00530E09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3. Reakcje zobojętniania. Sole</w:t>
            </w:r>
          </w:p>
        </w:tc>
        <w:tc>
          <w:tcPr>
            <w:tcW w:w="2505" w:type="dxa"/>
          </w:tcPr>
          <w:p w14:paraId="15816E3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cząsteczkowej</w:t>
            </w:r>
          </w:p>
          <w:p w14:paraId="216DC54B" w14:textId="77777777" w:rsidR="00530E09" w:rsidRPr="00EC1473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C1473">
              <w:rPr>
                <w:sz w:val="20"/>
              </w:rPr>
              <w:t>opisuje doświadczenie wykazujące, że sól jest produktem reakcji zobojętniania</w:t>
            </w:r>
          </w:p>
          <w:p w14:paraId="0B36802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dany związek chemiczny do soli na podstawie wzoru</w:t>
            </w:r>
          </w:p>
        </w:tc>
        <w:tc>
          <w:tcPr>
            <w:tcW w:w="2506" w:type="dxa"/>
          </w:tcPr>
          <w:p w14:paraId="44DF0A98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doświadczenie przedstawiające reakcję zobojętniana</w:t>
            </w:r>
          </w:p>
          <w:p w14:paraId="3BA64C6D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typowe właściwości soli</w:t>
            </w:r>
          </w:p>
          <w:p w14:paraId="75CEB7F4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stosowania reakcji zobojętniania w życiu codziennym</w:t>
            </w:r>
          </w:p>
        </w:tc>
        <w:tc>
          <w:tcPr>
            <w:tcW w:w="2382" w:type="dxa"/>
          </w:tcPr>
          <w:p w14:paraId="1673FAFD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reakcji zobojętniania</w:t>
            </w:r>
          </w:p>
          <w:p w14:paraId="7A706C6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jonowej pełnej</w:t>
            </w:r>
          </w:p>
          <w:p w14:paraId="45FAFFCF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wodorosoli oraz hydratów</w:t>
            </w:r>
          </w:p>
        </w:tc>
        <w:tc>
          <w:tcPr>
            <w:tcW w:w="2548" w:type="dxa"/>
            <w:gridSpan w:val="2"/>
          </w:tcPr>
          <w:p w14:paraId="49348D21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wodorosoli oraz hydratów na podstawie wzoru </w:t>
            </w:r>
          </w:p>
          <w:p w14:paraId="0016F82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zobojętniania w formie jonowej skróconej</w:t>
            </w:r>
          </w:p>
          <w:p w14:paraId="0C3B408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typowe właściwości soli </w:t>
            </w:r>
          </w:p>
        </w:tc>
        <w:tc>
          <w:tcPr>
            <w:tcW w:w="2428" w:type="dxa"/>
            <w:tcBorders>
              <w:right w:val="nil"/>
            </w:tcBorders>
          </w:tcPr>
          <w:p w14:paraId="5827F3CE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warunki wymagane do utworzenia wodoro</w:t>
            </w:r>
            <w:r>
              <w:rPr>
                <w:sz w:val="20"/>
              </w:rPr>
              <w:t>soli</w:t>
            </w:r>
          </w:p>
          <w:p w14:paraId="0FC10F22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nazwę wodoro</w:t>
            </w:r>
            <w:r>
              <w:rPr>
                <w:sz w:val="20"/>
              </w:rPr>
              <w:t>soli i</w:t>
            </w:r>
            <w:r w:rsidRPr="003821BC">
              <w:rPr>
                <w:sz w:val="20"/>
              </w:rPr>
              <w:t xml:space="preserve"> hydratów na podstawie ich wzorów</w:t>
            </w:r>
          </w:p>
          <w:p w14:paraId="7C6E3ED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Internecie i</w:t>
            </w:r>
            <w:r>
              <w:rPr>
                <w:sz w:val="20"/>
              </w:rPr>
              <w:t>nformacji o zastosowaniu</w:t>
            </w:r>
            <w:r w:rsidRPr="003821BC">
              <w:rPr>
                <w:sz w:val="20"/>
              </w:rPr>
              <w:t xml:space="preserve"> soli</w:t>
            </w:r>
          </w:p>
        </w:tc>
      </w:tr>
      <w:tr w:rsidR="00530E09" w:rsidRPr="003821BC" w14:paraId="336095CF" w14:textId="77777777" w:rsidTr="0001532F">
        <w:tc>
          <w:tcPr>
            <w:tcW w:w="2232" w:type="dxa"/>
            <w:tcBorders>
              <w:left w:val="nil"/>
            </w:tcBorders>
          </w:tcPr>
          <w:p w14:paraId="70F26579" w14:textId="77777777" w:rsidR="00530E09" w:rsidRPr="00DE5D6F" w:rsidRDefault="00530E09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 xml:space="preserve">4. </w:t>
            </w:r>
            <w:proofErr w:type="spellStart"/>
            <w:r w:rsidRPr="00DE5D6F">
              <w:rPr>
                <w:sz w:val="20"/>
              </w:rPr>
              <w:t>pH</w:t>
            </w:r>
            <w:proofErr w:type="spellEnd"/>
            <w:r w:rsidRPr="00DE5D6F">
              <w:rPr>
                <w:sz w:val="20"/>
              </w:rPr>
              <w:t xml:space="preserve"> roztworu</w:t>
            </w:r>
          </w:p>
        </w:tc>
        <w:tc>
          <w:tcPr>
            <w:tcW w:w="2505" w:type="dxa"/>
          </w:tcPr>
          <w:p w14:paraId="1E2BD57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definicję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w ujęciu jakościowym</w:t>
            </w:r>
          </w:p>
          <w:p w14:paraId="12A9B9B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przykłady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produktów stosowanych w życiu codziennym</w:t>
            </w:r>
          </w:p>
        </w:tc>
        <w:tc>
          <w:tcPr>
            <w:tcW w:w="2506" w:type="dxa"/>
          </w:tcPr>
          <w:p w14:paraId="14462F6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zakres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dla roztworów o odczynie kwasowym, obojętnym i zasadowym</w:t>
            </w:r>
          </w:p>
          <w:p w14:paraId="6395ED7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opisuje sposób określania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za pomocą uniwersalnego papierka wskaźnikowego</w:t>
            </w:r>
          </w:p>
          <w:p w14:paraId="09C3E705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wartość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na podstawie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>] podanej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postaci wykładniczej, gdy wykładnik jest liczbą całkowitą</w:t>
            </w:r>
          </w:p>
        </w:tc>
        <w:tc>
          <w:tcPr>
            <w:tcW w:w="2382" w:type="dxa"/>
          </w:tcPr>
          <w:p w14:paraId="3B8256CD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] dla całkowitych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</w:t>
            </w:r>
          </w:p>
          <w:p w14:paraId="1248C1D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określa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roztworu za pomocą uniwersalnego papierka wskaźnikowego</w:t>
            </w:r>
          </w:p>
          <w:p w14:paraId="0C4197B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zależność między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i</w:t>
            </w:r>
            <w:r>
              <w:rPr>
                <w:sz w:val="20"/>
              </w:rPr>
              <w:t> </w:t>
            </w:r>
            <w:proofErr w:type="spellStart"/>
            <w:r w:rsidRPr="003821BC">
              <w:rPr>
                <w:sz w:val="20"/>
              </w:rPr>
              <w:t>pOH</w:t>
            </w:r>
            <w:proofErr w:type="spellEnd"/>
          </w:p>
        </w:tc>
        <w:tc>
          <w:tcPr>
            <w:tcW w:w="2548" w:type="dxa"/>
            <w:gridSpan w:val="2"/>
          </w:tcPr>
          <w:p w14:paraId="4B6556CA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wykazuje znaczenie znajomości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w życiu codziennym</w:t>
            </w:r>
          </w:p>
          <w:p w14:paraId="09BF5608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zależność między stężeniem jonów 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 i OH</w:t>
            </w:r>
            <w:r w:rsidRPr="002E0440">
              <w:rPr>
                <w:sz w:val="20"/>
              </w:rPr>
              <w:t>–</w:t>
            </w:r>
          </w:p>
          <w:p w14:paraId="0C5431C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stężenie jonów 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 na podstawie stężenia jonów OH</w:t>
            </w:r>
            <w:r w:rsidRPr="002E0440">
              <w:rPr>
                <w:sz w:val="20"/>
              </w:rPr>
              <w:t>–</w:t>
            </w:r>
            <w:r w:rsidRPr="003821BC">
              <w:rPr>
                <w:sz w:val="20"/>
              </w:rPr>
              <w:t xml:space="preserve"> wyrażonego w postaci wykładniczej, gdy wykładnik jest liczbą całkowitą</w:t>
            </w:r>
          </w:p>
        </w:tc>
        <w:tc>
          <w:tcPr>
            <w:tcW w:w="2428" w:type="dxa"/>
            <w:tcBorders>
              <w:right w:val="nil"/>
            </w:tcBorders>
          </w:tcPr>
          <w:p w14:paraId="15071E21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związek między wartością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 xml:space="preserve"> a stężeniem jonów wodoru</w:t>
            </w:r>
          </w:p>
          <w:p w14:paraId="4D1B823F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szacuje granice, w których zawiera się [H</w:t>
            </w:r>
            <w:r w:rsidRPr="002E0440">
              <w:rPr>
                <w:sz w:val="20"/>
              </w:rPr>
              <w:t>+</w:t>
            </w:r>
            <w:r w:rsidRPr="003821BC">
              <w:rPr>
                <w:sz w:val="20"/>
              </w:rPr>
              <w:t xml:space="preserve">] dla niecałkowitych wartości </w:t>
            </w:r>
            <w:proofErr w:type="spellStart"/>
            <w:r w:rsidRPr="003821BC">
              <w:rPr>
                <w:sz w:val="20"/>
              </w:rPr>
              <w:t>pH</w:t>
            </w:r>
            <w:proofErr w:type="spellEnd"/>
            <w:r w:rsidRPr="003821BC">
              <w:rPr>
                <w:sz w:val="20"/>
              </w:rPr>
              <w:t>, podając je w postaci wykładniczej, gdy wykładnik jest liczbą całkowitą</w:t>
            </w:r>
          </w:p>
        </w:tc>
      </w:tr>
      <w:tr w:rsidR="00530E09" w:rsidRPr="003821BC" w14:paraId="081608E3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1B6007C2" w14:textId="77777777" w:rsidR="00530E09" w:rsidRPr="00DE5D6F" w:rsidRDefault="00530E09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5. Charakter chemiczny tlenków metali i niemetali</w:t>
            </w:r>
          </w:p>
        </w:tc>
        <w:tc>
          <w:tcPr>
            <w:tcW w:w="2505" w:type="dxa"/>
          </w:tcPr>
          <w:p w14:paraId="4E1663F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definicję tlenków</w:t>
            </w:r>
          </w:p>
          <w:p w14:paraId="4C06917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tlenków metali i niemetali</w:t>
            </w:r>
          </w:p>
          <w:p w14:paraId="330750AE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klasyfikuje dany związek chemiczny do tlenków na podstawie jego wzoru sumarycznego </w:t>
            </w:r>
          </w:p>
        </w:tc>
        <w:tc>
          <w:tcPr>
            <w:tcW w:w="2506" w:type="dxa"/>
          </w:tcPr>
          <w:p w14:paraId="3AAF03DE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typowe właściwości fizyczne tlenków</w:t>
            </w:r>
          </w:p>
          <w:p w14:paraId="673441A0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zasady tworzenia nazw tlenków </w:t>
            </w:r>
          </w:p>
          <w:p w14:paraId="5AC67921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podział tlenków metali ze względu na ich właściwości chemiczne</w:t>
            </w:r>
          </w:p>
        </w:tc>
        <w:tc>
          <w:tcPr>
            <w:tcW w:w="2382" w:type="dxa"/>
          </w:tcPr>
          <w:p w14:paraId="0B21D74F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doświadczeń służących do określenia właściwości chemicznych tlenków</w:t>
            </w:r>
          </w:p>
          <w:p w14:paraId="2C4DAFE4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równania reakcji świadczące o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określonych właściwościach chemicznych tlenków </w:t>
            </w:r>
          </w:p>
          <w:p w14:paraId="3B618E8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nazwę tlenku na podstawie jego wzoru sumarycznego </w:t>
            </w:r>
          </w:p>
        </w:tc>
        <w:tc>
          <w:tcPr>
            <w:tcW w:w="2548" w:type="dxa"/>
            <w:gridSpan w:val="2"/>
          </w:tcPr>
          <w:p w14:paraId="28A59C9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wpływ wiązania występującego w tlenkach na ich właściwości</w:t>
            </w:r>
          </w:p>
          <w:p w14:paraId="74746A79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podaje, jak zmienia się charakter chemiczny tlenków w okresach </w:t>
            </w:r>
          </w:p>
          <w:p w14:paraId="31259134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dostępnych źródłach informacji na temat zastosowania tlenków</w:t>
            </w:r>
          </w:p>
        </w:tc>
        <w:tc>
          <w:tcPr>
            <w:tcW w:w="2428" w:type="dxa"/>
            <w:tcBorders>
              <w:right w:val="nil"/>
            </w:tcBorders>
          </w:tcPr>
          <w:p w14:paraId="09404B70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przyczyny zmian charakteru chemicznego tlenków w okresach</w:t>
            </w:r>
          </w:p>
          <w:p w14:paraId="029ACF79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przyczyny szkodliwego wpływu niektórych tlenków na środowisko</w:t>
            </w:r>
          </w:p>
        </w:tc>
      </w:tr>
      <w:tr w:rsidR="00530E09" w:rsidRPr="003821BC" w14:paraId="3E48AEA4" w14:textId="77777777" w:rsidTr="0001532F">
        <w:tc>
          <w:tcPr>
            <w:tcW w:w="2232" w:type="dxa"/>
            <w:tcBorders>
              <w:left w:val="nil"/>
            </w:tcBorders>
          </w:tcPr>
          <w:p w14:paraId="505F9B39" w14:textId="77777777" w:rsidR="00530E09" w:rsidRPr="00DE5D6F" w:rsidRDefault="00530E09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 xml:space="preserve">6. Charakter chemiczny wodorków </w:t>
            </w:r>
            <w:r>
              <w:rPr>
                <w:sz w:val="20"/>
              </w:rPr>
              <w:br/>
            </w:r>
            <w:r w:rsidRPr="002E0440">
              <w:rPr>
                <w:sz w:val="20"/>
                <w:highlight w:val="lightGray"/>
              </w:rPr>
              <w:t>metali i</w:t>
            </w:r>
            <w:r w:rsidRPr="00DE5D6F">
              <w:rPr>
                <w:sz w:val="20"/>
              </w:rPr>
              <w:t> niemetali</w:t>
            </w:r>
          </w:p>
        </w:tc>
        <w:tc>
          <w:tcPr>
            <w:tcW w:w="2505" w:type="dxa"/>
          </w:tcPr>
          <w:p w14:paraId="7ED2B15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definicję wodorków</w:t>
            </w:r>
          </w:p>
          <w:p w14:paraId="73EB1B44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wodorków niemetali</w:t>
            </w:r>
          </w:p>
          <w:p w14:paraId="1D8201D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klasyfikuje dany związek chemiczny do wodorków na podstawie jego wzoru sumarycznego</w:t>
            </w:r>
          </w:p>
        </w:tc>
        <w:tc>
          <w:tcPr>
            <w:tcW w:w="2506" w:type="dxa"/>
          </w:tcPr>
          <w:p w14:paraId="1F8DF5A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typowe właściwości fizyczne wodorków</w:t>
            </w:r>
          </w:p>
          <w:p w14:paraId="2416630F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zasady tworzenia nazw wodorków</w:t>
            </w:r>
          </w:p>
          <w:p w14:paraId="09E30A4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podział wodorków ze względu na ich właściwości chemiczne</w:t>
            </w:r>
          </w:p>
          <w:p w14:paraId="660EC2E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wymienia wodorki o właściwościach toksycznych</w:t>
            </w:r>
          </w:p>
        </w:tc>
        <w:tc>
          <w:tcPr>
            <w:tcW w:w="2382" w:type="dxa"/>
          </w:tcPr>
          <w:p w14:paraId="5F57E1B9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doświadczeń służących do określenia właściwości chemicznych wodorków</w:t>
            </w:r>
          </w:p>
          <w:p w14:paraId="497B4CD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nazwę wodorku na podstawie jego wzoru sumarycznego, również nazwy zwyczajowe</w:t>
            </w:r>
          </w:p>
          <w:p w14:paraId="1A3F1398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lastRenderedPageBreak/>
              <w:t>opisuje właściwości wody istotne dla jej roli w przyrodzie</w:t>
            </w:r>
          </w:p>
        </w:tc>
        <w:tc>
          <w:tcPr>
            <w:tcW w:w="2548" w:type="dxa"/>
            <w:gridSpan w:val="2"/>
          </w:tcPr>
          <w:p w14:paraId="00DF7900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lastRenderedPageBreak/>
              <w:t>wyjaśnia przyczynę różnych właściwości wodorków</w:t>
            </w:r>
          </w:p>
          <w:p w14:paraId="1831B31E" w14:textId="77777777" w:rsidR="00530E09" w:rsidRPr="002E0440" w:rsidRDefault="00530E09" w:rsidP="0001532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równania reakcji świadczące o określonych właściwościach chemicznych wodorków</w:t>
            </w:r>
            <w:r w:rsidRPr="002E0440">
              <w:rPr>
                <w:sz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45B14FA1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właściwości wody istotne dla jej roli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przyrodzie</w:t>
            </w:r>
          </w:p>
        </w:tc>
      </w:tr>
      <w:tr w:rsidR="00530E09" w:rsidRPr="003821BC" w14:paraId="3DA54184" w14:textId="77777777" w:rsidTr="0001532F">
        <w:trPr>
          <w:cantSplit/>
        </w:trPr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05608EF7" w14:textId="77777777" w:rsidR="00530E09" w:rsidRPr="00DE5D6F" w:rsidRDefault="00530E09" w:rsidP="0001532F">
            <w:pPr>
              <w:spacing w:line="240" w:lineRule="auto"/>
              <w:ind w:left="193" w:hanging="193"/>
              <w:rPr>
                <w:sz w:val="20"/>
              </w:rPr>
            </w:pPr>
            <w:r w:rsidRPr="00DE5D6F">
              <w:rPr>
                <w:sz w:val="20"/>
              </w:rPr>
              <w:t>7. Reakcje soli w roztworach wodnych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645954D9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informuje, w jaki sposób można wyprzeć słabe kwasy z ich soli</w:t>
            </w:r>
          </w:p>
          <w:p w14:paraId="5218EEB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informuje, w jaki sposób można wyprzeć słabe zasady z ich soli</w:t>
            </w:r>
          </w:p>
          <w:p w14:paraId="218B7D5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informuje, że wodne roztwory soli mogą nie mieć odczynu obojętnego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7F541A50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soli słabych kwasów z mocnymi kwasami</w:t>
            </w:r>
          </w:p>
          <w:p w14:paraId="5882799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soli słabych zasad z mocnymi zasadami</w:t>
            </w:r>
          </w:p>
          <w:p w14:paraId="2080039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praktycznego zastosowania reakcji wypierania słabych kwasów z ich soli</w:t>
            </w:r>
          </w:p>
          <w:p w14:paraId="6A17120B" w14:textId="77777777" w:rsidR="00530E09" w:rsidRPr="00410258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skład soli, które ulegają hydrolizie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121C2DCE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pisze równania reakcji soli słabych kwasów z mocnymi kwasami </w:t>
            </w:r>
          </w:p>
          <w:p w14:paraId="5E15EA5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soli słabych zasad z mocnymi zasadami</w:t>
            </w:r>
          </w:p>
          <w:p w14:paraId="09CBCF6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odczyn soli ulegających hydrolizie, znając skład danej soli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6AE0FE1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wyjaśnia przebieg reakcji soli słabych kwasów z mocnymi kwasami </w:t>
            </w:r>
          </w:p>
          <w:p w14:paraId="5481418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reakcji soli słabych zasad z mocnymi zasadami</w:t>
            </w:r>
          </w:p>
          <w:p w14:paraId="7DBBAB49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przebieg procesu hydrolizy</w:t>
            </w:r>
          </w:p>
          <w:p w14:paraId="23A70828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pisze równania reakcji wybranych soli z wodą w formie jonowej pełnej i skróconej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59F0AB1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wyjaśnia, dlaczego hydrolizie nie ulegają sole trudno rozpuszczalne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wodzie</w:t>
            </w:r>
          </w:p>
          <w:p w14:paraId="00E072E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wyszukuje w Internecie informacje na temat zastosowania wymieniaczy jonowych</w:t>
            </w:r>
          </w:p>
        </w:tc>
      </w:tr>
      <w:tr w:rsidR="00530E09" w:rsidRPr="003821BC" w14:paraId="21ADA608" w14:textId="77777777" w:rsidTr="0001532F"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07CF3BE0" w14:textId="77777777" w:rsidR="00530E09" w:rsidRPr="00DE5D6F" w:rsidRDefault="00530E09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 xml:space="preserve">8. Reakcje </w:t>
            </w:r>
            <w:proofErr w:type="spellStart"/>
            <w:r w:rsidRPr="00DE5D6F">
              <w:rPr>
                <w:sz w:val="20"/>
              </w:rPr>
              <w:t>strąceniowe</w:t>
            </w:r>
            <w:proofErr w:type="spellEnd"/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3438B3ED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przykłady soli i wodorotlenków trudno rozpuszczalnych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wodzie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7E5B63B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 zasady korzystania z tabeli rozpuszczalności soli i wodorotlenków w wodzie</w:t>
            </w:r>
          </w:p>
          <w:p w14:paraId="130E1EEE" w14:textId="77777777" w:rsidR="00530E09" w:rsidRPr="00410258" w:rsidRDefault="00530E09" w:rsidP="0001532F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170" w:hanging="147"/>
              <w:rPr>
                <w:sz w:val="20"/>
              </w:rPr>
            </w:pPr>
            <w:r w:rsidRPr="003821BC">
              <w:rPr>
                <w:sz w:val="20"/>
              </w:rPr>
              <w:t>opisuje przebieg reakcji otrzymywania substancji trudno rozpuszczalnej w wodzie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1FC55F3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rozpuszczalność soli lub wodorotlenku w wodzie za pomocą tabeli rozpuszczalności</w:t>
            </w:r>
          </w:p>
          <w:p w14:paraId="71E270C8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pisze równania reakcji strącania osadów w formie jonowej pełnej i skróconej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170DA484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substancje, które utworzą substancję trudno rozpuszczalną w wodzie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016D192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praktyczne zastosowania reakcji </w:t>
            </w:r>
            <w:proofErr w:type="spellStart"/>
            <w:r w:rsidRPr="003821BC">
              <w:rPr>
                <w:sz w:val="20"/>
              </w:rPr>
              <w:t>strąceniowych</w:t>
            </w:r>
            <w:proofErr w:type="spellEnd"/>
          </w:p>
          <w:p w14:paraId="516B6FD2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projektuje sposób rozdzielenia mieszaniny trzech wybranych kationów za pomocą reakcji </w:t>
            </w:r>
            <w:proofErr w:type="spellStart"/>
            <w:r w:rsidRPr="003821BC">
              <w:rPr>
                <w:sz w:val="20"/>
              </w:rPr>
              <w:t>strąceniowych</w:t>
            </w:r>
            <w:proofErr w:type="spellEnd"/>
          </w:p>
        </w:tc>
      </w:tr>
      <w:tr w:rsidR="00530E09" w:rsidRPr="006955D9" w14:paraId="7FB853AE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1DC73E93" w14:textId="77777777" w:rsidR="00530E09" w:rsidRPr="00DE5D6F" w:rsidRDefault="00530E09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REAKCJE UTLENIANIA–REDUKCJI</w:t>
            </w:r>
          </w:p>
        </w:tc>
      </w:tr>
      <w:tr w:rsidR="00530E09" w:rsidRPr="003821BC" w14:paraId="7097C2CA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5D6F48F3" w14:textId="77777777" w:rsidR="00530E09" w:rsidRPr="00DE5D6F" w:rsidRDefault="00530E09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9. Stopień utlenienia pierwiastk</w:t>
            </w:r>
            <w:r>
              <w:rPr>
                <w:sz w:val="20"/>
              </w:rPr>
              <w:t>a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114E6D2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pojęcie stopień utlenienia pierwiastka chemicznego</w:t>
            </w:r>
          </w:p>
          <w:p w14:paraId="08BECAC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podaje reguły obliczania stopni utlenienia pierwiastków w związkach chemicznych 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1A7560E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stopnie utlenienia pierwiastków w cząsteczkach prostych związków chemicznych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24132B07" w14:textId="77777777" w:rsidR="00530E09" w:rsidRPr="00410258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oblicza zgodnie z regułami stopnie utlenienia pierwiastków w cząsteczkach związków nieorganicznych oraz prostych jonach</w:t>
            </w:r>
          </w:p>
          <w:p w14:paraId="0E666C5C" w14:textId="77777777" w:rsidR="00530E09" w:rsidRPr="002E0440" w:rsidRDefault="00530E09" w:rsidP="0001532F">
            <w:pPr>
              <w:spacing w:line="240" w:lineRule="auto"/>
              <w:rPr>
                <w:sz w:val="20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0A57BD79" w14:textId="77777777" w:rsidR="00530E09" w:rsidRPr="002E044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przewiduje typowe stopnie utlenienia pierwiastków chemicznych na podstawie konfiguracji elektronowej ich atomów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630C795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stopnie utlenienia pierwiastków chemicznych w dowolnych cząsteczkach</w:t>
            </w:r>
            <w:r>
              <w:rPr>
                <w:sz w:val="20"/>
              </w:rPr>
              <w:t xml:space="preserve"> związku nieorganicznego</w:t>
            </w:r>
            <w:r w:rsidRPr="003821BC">
              <w:rPr>
                <w:sz w:val="20"/>
              </w:rPr>
              <w:t xml:space="preserve">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jonach złożonych</w:t>
            </w:r>
          </w:p>
        </w:tc>
      </w:tr>
      <w:tr w:rsidR="00530E09" w:rsidRPr="003821BC" w14:paraId="4C9608FB" w14:textId="77777777" w:rsidTr="0001532F">
        <w:tc>
          <w:tcPr>
            <w:tcW w:w="2232" w:type="dxa"/>
            <w:tcBorders>
              <w:left w:val="nil"/>
            </w:tcBorders>
          </w:tcPr>
          <w:p w14:paraId="0918A477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10. Reakcje </w:t>
            </w:r>
            <w:r>
              <w:rPr>
                <w:sz w:val="20"/>
              </w:rPr>
              <w:br/>
            </w:r>
            <w:r w:rsidRPr="005D79EE">
              <w:rPr>
                <w:sz w:val="20"/>
                <w:szCs w:val="20"/>
              </w:rPr>
              <w:t>utleniania</w:t>
            </w:r>
            <w:r w:rsidRPr="00DE5D6F">
              <w:rPr>
                <w:sz w:val="20"/>
              </w:rPr>
              <w:t>–redukcji</w:t>
            </w:r>
          </w:p>
        </w:tc>
        <w:tc>
          <w:tcPr>
            <w:tcW w:w="2505" w:type="dxa"/>
          </w:tcPr>
          <w:p w14:paraId="116A1E0F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reakcja utleniania–redukcji, utleniacz, reduktor, utlenianie, redukcja</w:t>
            </w:r>
          </w:p>
          <w:p w14:paraId="2F0FDB19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analizuje równania reakcji chemicznych i określa, które z nich są reakcjami utleniania–redukcji</w:t>
            </w:r>
          </w:p>
        </w:tc>
        <w:tc>
          <w:tcPr>
            <w:tcW w:w="2506" w:type="dxa"/>
          </w:tcPr>
          <w:p w14:paraId="0E552A06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wskazuje w prostych reakcjach </w:t>
            </w:r>
            <w:r>
              <w:rPr>
                <w:sz w:val="20"/>
              </w:rPr>
              <w:br/>
            </w:r>
            <w:r w:rsidRPr="003821BC">
              <w:rPr>
                <w:sz w:val="20"/>
              </w:rPr>
              <w:t xml:space="preserve">utleniania–redukcji utleniacz, reduktor, proces utleniania i proces redukcji </w:t>
            </w:r>
          </w:p>
          <w:p w14:paraId="7439D6C8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proste schematy bilansu elektronowego</w:t>
            </w:r>
          </w:p>
        </w:tc>
        <w:tc>
          <w:tcPr>
            <w:tcW w:w="2382" w:type="dxa"/>
          </w:tcPr>
          <w:p w14:paraId="69F1B61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określa, które pierwiastki chemiczne w stanie wolnym lub w związkach chemicznych mogą być utleniaczami, a które reduktorami</w:t>
            </w:r>
          </w:p>
          <w:p w14:paraId="78E428F5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dobiera współczynniki stechiometryczne metodą bilansu elektronowego w prostych </w:t>
            </w:r>
            <w:r>
              <w:rPr>
                <w:sz w:val="20"/>
              </w:rPr>
              <w:t xml:space="preserve">schematach </w:t>
            </w:r>
            <w:r w:rsidRPr="003821BC">
              <w:rPr>
                <w:sz w:val="20"/>
              </w:rPr>
              <w:t xml:space="preserve">reakcji </w:t>
            </w:r>
            <w:r>
              <w:rPr>
                <w:sz w:val="20"/>
              </w:rPr>
              <w:br/>
            </w:r>
            <w:r w:rsidRPr="003821BC">
              <w:rPr>
                <w:sz w:val="20"/>
              </w:rPr>
              <w:t>utleniania–redukcji</w:t>
            </w:r>
          </w:p>
        </w:tc>
        <w:tc>
          <w:tcPr>
            <w:tcW w:w="2548" w:type="dxa"/>
            <w:gridSpan w:val="2"/>
          </w:tcPr>
          <w:p w14:paraId="64044892" w14:textId="77777777" w:rsidR="00530E09" w:rsidRPr="002E044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współczynniki stechiometryczne metodą bilansu elektronowego w</w:t>
            </w:r>
            <w:r>
              <w:rPr>
                <w:sz w:val="20"/>
              </w:rPr>
              <w:t xml:space="preserve"> schematach </w:t>
            </w:r>
            <w:r w:rsidRPr="003821BC">
              <w:rPr>
                <w:sz w:val="20"/>
              </w:rPr>
              <w:t>reakcji utleniania–redukcji</w:t>
            </w:r>
          </w:p>
        </w:tc>
        <w:tc>
          <w:tcPr>
            <w:tcW w:w="2428" w:type="dxa"/>
            <w:tcBorders>
              <w:right w:val="nil"/>
            </w:tcBorders>
          </w:tcPr>
          <w:p w14:paraId="1360F5C3" w14:textId="77777777" w:rsidR="00530E09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dobiera współczynniki stechiometryczne metodą bilansu elektronowego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nietypowych </w:t>
            </w:r>
            <w:r>
              <w:rPr>
                <w:sz w:val="20"/>
              </w:rPr>
              <w:t xml:space="preserve">schematach </w:t>
            </w:r>
            <w:r w:rsidRPr="003821BC">
              <w:rPr>
                <w:sz w:val="20"/>
              </w:rPr>
              <w:t>reakcji utlenienia–redukcji</w:t>
            </w:r>
          </w:p>
          <w:p w14:paraId="09C102D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34727">
              <w:rPr>
                <w:sz w:val="20"/>
              </w:rPr>
              <w:t>wskazuje zastosowania reakcji utleniania–redukcji w przemyśle</w:t>
            </w:r>
          </w:p>
        </w:tc>
      </w:tr>
      <w:tr w:rsidR="00530E09" w:rsidRPr="003821BC" w14:paraId="20C62A18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32E36518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11. Ogniwa galwaniczne</w:t>
            </w:r>
          </w:p>
        </w:tc>
        <w:tc>
          <w:tcPr>
            <w:tcW w:w="2505" w:type="dxa"/>
          </w:tcPr>
          <w:p w14:paraId="58AA1060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półogniwo i ogniwo galwaniczne, klucz elektrochemiczny</w:t>
            </w:r>
          </w:p>
          <w:p w14:paraId="0F4317B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wymienia typy ogniw galwanicznych</w:t>
            </w:r>
          </w:p>
        </w:tc>
        <w:tc>
          <w:tcPr>
            <w:tcW w:w="2506" w:type="dxa"/>
          </w:tcPr>
          <w:p w14:paraId="1BF22725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opisuje budowę ogniw</w:t>
            </w:r>
            <w:r>
              <w:rPr>
                <w:sz w:val="20"/>
              </w:rPr>
              <w:t>a</w:t>
            </w:r>
            <w:r w:rsidRPr="003821BC">
              <w:rPr>
                <w:sz w:val="20"/>
              </w:rPr>
              <w:t xml:space="preserve"> galwaniczn</w:t>
            </w:r>
            <w:r>
              <w:rPr>
                <w:sz w:val="20"/>
              </w:rPr>
              <w:t>ego zbudowanego z półogniw metalicznych (I rodzaju)</w:t>
            </w:r>
          </w:p>
        </w:tc>
        <w:tc>
          <w:tcPr>
            <w:tcW w:w="2382" w:type="dxa"/>
          </w:tcPr>
          <w:p w14:paraId="33D4717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wyjaśnia zasadę działania ogniwa galwanicznego</w:t>
            </w:r>
          </w:p>
          <w:p w14:paraId="781280FA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kierunek przepływu elektronów i jonów w ogniwie galwanicznym</w:t>
            </w:r>
          </w:p>
        </w:tc>
        <w:tc>
          <w:tcPr>
            <w:tcW w:w="2548" w:type="dxa"/>
            <w:gridSpan w:val="2"/>
          </w:tcPr>
          <w:p w14:paraId="78EAFC57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i nazywa równania reakcji zachodzące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 xml:space="preserve">półogniwach </w:t>
            </w:r>
            <w:r w:rsidRPr="00B81C57">
              <w:rPr>
                <w:sz w:val="20"/>
              </w:rPr>
              <w:t xml:space="preserve">metalicznych (I rodzaju) </w:t>
            </w:r>
            <w:r w:rsidRPr="003821BC">
              <w:rPr>
                <w:sz w:val="20"/>
              </w:rPr>
              <w:t>ogniwa galwanicznego</w:t>
            </w:r>
          </w:p>
          <w:p w14:paraId="69DF89D1" w14:textId="77777777" w:rsidR="00530E09" w:rsidRPr="00410258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projektuje doświadczenie porównujące reaktywność chemiczną dwóch różnych metali (schemat, obserwacje, wnioski, równania reakcji)</w:t>
            </w:r>
          </w:p>
        </w:tc>
        <w:tc>
          <w:tcPr>
            <w:tcW w:w="2428" w:type="dxa"/>
            <w:tcBorders>
              <w:right w:val="nil"/>
            </w:tcBorders>
          </w:tcPr>
          <w:p w14:paraId="3FB70CA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podaje, kiedy ogniwo jest uznawane za odwracalne lub nieodwracalne</w:t>
            </w:r>
          </w:p>
          <w:p w14:paraId="6C6CB0C3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określa, jaką rolę odgrywa w ogniwie galwanicznym przegroda porowata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klucz elektrolityczny</w:t>
            </w:r>
          </w:p>
        </w:tc>
      </w:tr>
      <w:tr w:rsidR="00530E09" w:rsidRPr="003821BC" w14:paraId="5958A5F3" w14:textId="77777777" w:rsidTr="0001532F">
        <w:tc>
          <w:tcPr>
            <w:tcW w:w="2232" w:type="dxa"/>
            <w:tcBorders>
              <w:left w:val="nil"/>
            </w:tcBorders>
          </w:tcPr>
          <w:p w14:paraId="6D499AEE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12. Siła elektromotoryczna ogniwa galwanicznego</w:t>
            </w:r>
          </w:p>
        </w:tc>
        <w:tc>
          <w:tcPr>
            <w:tcW w:w="2505" w:type="dxa"/>
          </w:tcPr>
          <w:p w14:paraId="3BC98FDA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 xml:space="preserve">odróżnia schemat ogniwa Volty od ogniwa </w:t>
            </w:r>
            <w:proofErr w:type="spellStart"/>
            <w:r w:rsidRPr="003821BC">
              <w:rPr>
                <w:sz w:val="20"/>
              </w:rPr>
              <w:t>Daniella</w:t>
            </w:r>
            <w:proofErr w:type="spellEnd"/>
          </w:p>
          <w:p w14:paraId="3EA06D8B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pojęcia: anoda, katoda</w:t>
            </w:r>
          </w:p>
          <w:p w14:paraId="2B97550C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definiuje SEM</w:t>
            </w:r>
          </w:p>
        </w:tc>
        <w:tc>
          <w:tcPr>
            <w:tcW w:w="2506" w:type="dxa"/>
          </w:tcPr>
          <w:p w14:paraId="67A6883F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schemacie ogniwa galwanicznego bieguny ujemny i dodatni oraz anodę i katodę</w:t>
            </w:r>
          </w:p>
        </w:tc>
        <w:tc>
          <w:tcPr>
            <w:tcW w:w="2382" w:type="dxa"/>
          </w:tcPr>
          <w:p w14:paraId="7AC5BF63" w14:textId="77777777" w:rsidR="00530E09" w:rsidRPr="002E044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wskazuje na podstawie opisu budowy ogniwa: bieguny ogniwa, katodę i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anodę oraz kierunek przepływu elektronów</w:t>
            </w:r>
          </w:p>
        </w:tc>
        <w:tc>
          <w:tcPr>
            <w:tcW w:w="2548" w:type="dxa"/>
            <w:gridSpan w:val="2"/>
          </w:tcPr>
          <w:p w14:paraId="0F4C2564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określa sens fizyczny znaków graficznych w schemacie ogniwa galwanicznego</w:t>
            </w:r>
          </w:p>
          <w:p w14:paraId="77431A82" w14:textId="77777777" w:rsidR="00530E09" w:rsidRPr="00410258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zapisuje sumaryczne równanie reakcji pracy ogniwa na podstawie reakcji zachodzących w</w:t>
            </w:r>
            <w:r>
              <w:rPr>
                <w:sz w:val="20"/>
              </w:rPr>
              <w:t> </w:t>
            </w:r>
            <w:r w:rsidRPr="003821BC">
              <w:rPr>
                <w:sz w:val="20"/>
              </w:rPr>
              <w:t>półogniwach</w:t>
            </w:r>
            <w:r>
              <w:rPr>
                <w:sz w:val="20"/>
              </w:rPr>
              <w:t xml:space="preserve"> metalicznych (I rodzaju)</w:t>
            </w:r>
          </w:p>
        </w:tc>
        <w:tc>
          <w:tcPr>
            <w:tcW w:w="2428" w:type="dxa"/>
            <w:tcBorders>
              <w:right w:val="nil"/>
            </w:tcBorders>
          </w:tcPr>
          <w:p w14:paraId="645CDB5F" w14:textId="77777777" w:rsidR="00530E09" w:rsidRPr="003821BC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3821BC">
              <w:rPr>
                <w:sz w:val="20"/>
              </w:rPr>
              <w:t>projektuje ogniwo galwaniczne do podanej reakcji utleniania–redukcji</w:t>
            </w:r>
          </w:p>
        </w:tc>
      </w:tr>
      <w:tr w:rsidR="00530E09" w:rsidRPr="00EE0150" w14:paraId="344BA9D7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38E33E55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13. Potencjał standardowy półogniwa</w:t>
            </w:r>
          </w:p>
        </w:tc>
        <w:tc>
          <w:tcPr>
            <w:tcW w:w="2505" w:type="dxa"/>
          </w:tcPr>
          <w:p w14:paraId="00DB21AB" w14:textId="77777777" w:rsidR="00530E09" w:rsidRPr="00EE015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definiuje pojęcie: potencjał standardowy półogniwa</w:t>
            </w:r>
          </w:p>
          <w:p w14:paraId="71A747FA" w14:textId="77777777" w:rsidR="00530E09" w:rsidRPr="00EE015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definiuje pojęcie: szereg elektrochemiczny (napięciowy)</w:t>
            </w:r>
          </w:p>
        </w:tc>
        <w:tc>
          <w:tcPr>
            <w:tcW w:w="2506" w:type="dxa"/>
          </w:tcPr>
          <w:p w14:paraId="39813E21" w14:textId="77777777" w:rsidR="00530E09" w:rsidRPr="00EE015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omawia budowę standardowego półogniwa wodorowego </w:t>
            </w:r>
          </w:p>
          <w:p w14:paraId="2E394431" w14:textId="77777777" w:rsidR="00530E09" w:rsidRPr="00EE015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podaje, kiedy potencjał standardowy przyjmuje wartość dodatnią, a kiedy ujemną </w:t>
            </w:r>
          </w:p>
          <w:p w14:paraId="65F9DB39" w14:textId="77777777" w:rsidR="00530E09" w:rsidRPr="00EE015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podaje wzór na obliczenie SEM</w:t>
            </w:r>
          </w:p>
        </w:tc>
        <w:tc>
          <w:tcPr>
            <w:tcW w:w="2382" w:type="dxa"/>
          </w:tcPr>
          <w:p w14:paraId="3D5C083A" w14:textId="77777777" w:rsidR="00530E09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oblicza SEM danego ogniwa galwanicznego</w:t>
            </w:r>
            <w:r>
              <w:rPr>
                <w:sz w:val="20"/>
              </w:rPr>
              <w:t xml:space="preserve"> zbudowanego z półogniw metalicznych (I rodzaju)</w:t>
            </w:r>
            <w:r w:rsidRPr="00EE0150">
              <w:rPr>
                <w:sz w:val="20"/>
              </w:rPr>
              <w:t xml:space="preserve"> </w:t>
            </w:r>
          </w:p>
          <w:p w14:paraId="0EB46FD7" w14:textId="77777777" w:rsidR="00530E09" w:rsidRPr="00EE015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projektuje ogniwo galwaniczne w celu otrzymania określonej wartości SEM</w:t>
            </w:r>
          </w:p>
        </w:tc>
        <w:tc>
          <w:tcPr>
            <w:tcW w:w="2548" w:type="dxa"/>
            <w:gridSpan w:val="2"/>
          </w:tcPr>
          <w:p w14:paraId="3B334B9F" w14:textId="77777777" w:rsidR="00530E09" w:rsidRPr="00EE015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 xml:space="preserve">przewiduje zachowanie różnych metali wobec wody, kwasów nieutleniających oraz soli </w:t>
            </w:r>
          </w:p>
        </w:tc>
        <w:tc>
          <w:tcPr>
            <w:tcW w:w="2428" w:type="dxa"/>
            <w:tcBorders>
              <w:right w:val="nil"/>
            </w:tcBorders>
          </w:tcPr>
          <w:p w14:paraId="39E8D54C" w14:textId="77777777" w:rsidR="00530E09" w:rsidRPr="00EE0150" w:rsidRDefault="00530E09" w:rsidP="000153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hanging="147"/>
              <w:rPr>
                <w:sz w:val="20"/>
              </w:rPr>
            </w:pPr>
            <w:r w:rsidRPr="00EE0150">
              <w:rPr>
                <w:sz w:val="20"/>
              </w:rPr>
              <w:t>projektuje doświadczenie pozwalające na sprawdzenie wniosków wynikających z szeregu elektrochemicznego metali (schemat, obserwacje, wnioski, równania reakcji)</w:t>
            </w:r>
          </w:p>
        </w:tc>
      </w:tr>
      <w:tr w:rsidR="00530E09" w:rsidRPr="00EE0150" w14:paraId="075CCB54" w14:textId="77777777" w:rsidTr="0001532F"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55BF5FCA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14. </w:t>
            </w:r>
            <w:r>
              <w:rPr>
                <w:sz w:val="20"/>
              </w:rPr>
              <w:t xml:space="preserve">Źródła </w:t>
            </w:r>
            <w:r w:rsidRPr="005D79EE">
              <w:rPr>
                <w:sz w:val="20"/>
                <w:szCs w:val="20"/>
              </w:rPr>
              <w:t>prądu</w:t>
            </w:r>
            <w:r>
              <w:rPr>
                <w:sz w:val="20"/>
              </w:rPr>
              <w:t xml:space="preserve"> stałego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29CABB8D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źródeł prądu stałego</w:t>
            </w:r>
          </w:p>
          <w:p w14:paraId="6189CAAA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ładowalnych (odwracalnych) źródeł prądu stałego</w:t>
            </w:r>
          </w:p>
          <w:p w14:paraId="7E30CFAB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przykłady nieładowalnych (nieodwracalnych) źródeł prądu stałego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319BD340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wymienia podstawowe elementy składowe ogniwa Leclanchego </w:t>
            </w:r>
          </w:p>
          <w:p w14:paraId="4204091B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wymienia podstawowe elementy składowe akumulatora ołowiowego </w:t>
            </w:r>
          </w:p>
          <w:p w14:paraId="2FDE15E5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podaje wymagania, jakie muszą spełniać ogniwa techniczne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75FAB7CC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zapisuje schemat budowy ogniwa Leclanchego</w:t>
            </w:r>
          </w:p>
          <w:p w14:paraId="2E6A037F" w14:textId="77777777" w:rsidR="00530E09" w:rsidRPr="002E044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zapisuje schemat budowy akumulatora ołowiowego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3414F8AD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zasadę działania ogniwa Leclanchego</w:t>
            </w:r>
          </w:p>
          <w:p w14:paraId="2394E103" w14:textId="77777777" w:rsidR="00530E09" w:rsidRPr="002E044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zasadę działania akumulatora ołowiowego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2188F39A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budowę i zasadę działania ogniwa wodorowo-tlenowego</w:t>
            </w:r>
            <w:r>
              <w:rPr>
                <w:sz w:val="20"/>
              </w:rPr>
              <w:t xml:space="preserve"> (paliwowego)</w:t>
            </w:r>
          </w:p>
          <w:p w14:paraId="1DF627AD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FB40CC">
              <w:rPr>
                <w:sz w:val="20"/>
              </w:rPr>
              <w:t xml:space="preserve">prezentuje </w:t>
            </w:r>
            <w:r w:rsidRPr="00EE0150">
              <w:rPr>
                <w:sz w:val="20"/>
              </w:rPr>
              <w:t xml:space="preserve">informacje o właściwościach ogniw </w:t>
            </w:r>
            <w:proofErr w:type="spellStart"/>
            <w:r w:rsidRPr="00EE0150">
              <w:rPr>
                <w:sz w:val="20"/>
              </w:rPr>
              <w:t>litowo</w:t>
            </w:r>
            <w:proofErr w:type="spellEnd"/>
            <w:r w:rsidRPr="00EE0150">
              <w:rPr>
                <w:sz w:val="20"/>
              </w:rPr>
              <w:t>-jonowych, które spowodowały ich szerokie zastosowanie</w:t>
            </w:r>
          </w:p>
        </w:tc>
      </w:tr>
      <w:tr w:rsidR="00530E09" w:rsidRPr="00EE0150" w14:paraId="0BC0E768" w14:textId="77777777" w:rsidTr="0001532F">
        <w:trPr>
          <w:trHeight w:val="1814"/>
        </w:trPr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14:paraId="0DF100D4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15. Korozja i ochrona przed jej powstawaniem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71B9780A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definiuje pojęcie: korozja</w:t>
            </w:r>
          </w:p>
          <w:p w14:paraId="733F0C38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rodzaje korozji (chemiczna, elektrochemiczna)</w:t>
            </w:r>
          </w:p>
          <w:p w14:paraId="54C4B275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skutki korozji w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życiu codziennym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18FF24EC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opisuje przyczyny i skutki korozji chemicznej</w:t>
            </w:r>
          </w:p>
          <w:p w14:paraId="0F38333A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metody zabezpieczania metali przed korozją</w:t>
            </w:r>
            <w:r w:rsidRPr="00656B9B">
              <w:rPr>
                <w:sz w:val="20"/>
              </w:rPr>
              <w:t xml:space="preserve"> elektrochemiczną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7A11E21A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czynniki wpływające na szybkość korozji elektrochemicznej</w:t>
            </w:r>
            <w:r>
              <w:rPr>
                <w:sz w:val="20"/>
              </w:rPr>
              <w:t xml:space="preserve"> stali i żeliwa</w:t>
            </w:r>
          </w:p>
          <w:p w14:paraId="1B1BFBD4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omawia poszczególne metody </w:t>
            </w:r>
            <w:r w:rsidRPr="00EE0150">
              <w:rPr>
                <w:sz w:val="20"/>
              </w:rPr>
              <w:lastRenderedPageBreak/>
              <w:t>zabezpieczania metali przed korozją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1B98BB93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wyjaśnia, jak różne czynniki wpływają na szybkość korozji elektrochemicznej</w:t>
            </w:r>
            <w:r>
              <w:rPr>
                <w:sz w:val="20"/>
              </w:rPr>
              <w:t xml:space="preserve"> </w:t>
            </w:r>
          </w:p>
          <w:p w14:paraId="4D60BBC9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przebieg korozji elektrochemicznej</w:t>
            </w:r>
            <w:r>
              <w:rPr>
                <w:sz w:val="20"/>
              </w:rPr>
              <w:t xml:space="preserve"> stali i żeliwa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1310EF81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zabezpieczenia antykorozyjne dla przedmiotów wykonanych z określonego metalu</w:t>
            </w:r>
          </w:p>
        </w:tc>
      </w:tr>
      <w:tr w:rsidR="00530E09" w:rsidRPr="006955D9" w14:paraId="2C00ECF3" w14:textId="77777777" w:rsidTr="0001532F">
        <w:trPr>
          <w:trHeight w:val="454"/>
        </w:trPr>
        <w:tc>
          <w:tcPr>
            <w:tcW w:w="14601" w:type="dxa"/>
            <w:gridSpan w:val="7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027A3576" w14:textId="77777777" w:rsidR="00530E09" w:rsidRDefault="00530E09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25619795" w14:textId="77777777" w:rsidR="00530E09" w:rsidRPr="00DE5D6F" w:rsidRDefault="00530E09" w:rsidP="0001532F">
            <w:pPr>
              <w:spacing w:line="240" w:lineRule="auto"/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METALI I ICH ZWIĄZKÓW</w:t>
            </w:r>
          </w:p>
        </w:tc>
      </w:tr>
      <w:tr w:rsidR="00530E09" w:rsidRPr="00EE0150" w14:paraId="3BE89C05" w14:textId="77777777" w:rsidTr="0001532F">
        <w:tc>
          <w:tcPr>
            <w:tcW w:w="2232" w:type="dxa"/>
            <w:tcBorders>
              <w:top w:val="single" w:sz="4" w:space="0" w:color="FFFFFF" w:themeColor="background1"/>
              <w:left w:val="nil"/>
            </w:tcBorders>
          </w:tcPr>
          <w:p w14:paraId="3A8EEB23" w14:textId="77777777" w:rsidR="00530E09" w:rsidRPr="00DE5D6F" w:rsidRDefault="00530E09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16. Metale i niemetale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17DF74C9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wskazuje w układzie okresowym metale i niemetale</w:t>
            </w:r>
          </w:p>
          <w:p w14:paraId="728FF90A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pierwiastki chemiczne o największym rozpowszechnieniu w skorupie ziemskiej</w:t>
            </w:r>
          </w:p>
          <w:p w14:paraId="1851F36A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omawia formy występowania pierwiastków w przyrodzie oraz podaje przykłady</w:t>
            </w:r>
          </w:p>
          <w:p w14:paraId="1AF3E9E0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wymienia typowe właściwości fizyczne metali i niemetali</w:t>
            </w:r>
          </w:p>
          <w:p w14:paraId="1A5FEAFA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omawia zastosowania najbardziej użytecznych metali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6CC63FED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określa blok konfiguracyjny (</w:t>
            </w:r>
            <w:r w:rsidRPr="00EE0150">
              <w:rPr>
                <w:i/>
                <w:sz w:val="20"/>
              </w:rPr>
              <w:t>s</w:t>
            </w:r>
            <w:r w:rsidRPr="00EE0150">
              <w:rPr>
                <w:sz w:val="20"/>
              </w:rPr>
              <w:t xml:space="preserve"> lub </w:t>
            </w:r>
            <w:r w:rsidRPr="00EE0150">
              <w:rPr>
                <w:i/>
                <w:sz w:val="20"/>
              </w:rPr>
              <w:t>p</w:t>
            </w:r>
            <w:r w:rsidRPr="00EE0150">
              <w:rPr>
                <w:sz w:val="20"/>
              </w:rPr>
              <w:t>), do którego należy dany pierwiastek chemiczny (metal lub niemetal)</w:t>
            </w:r>
          </w:p>
          <w:p w14:paraId="0C8F4F67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określa zmiany właściwości pierwiastków w grupach i okresach</w:t>
            </w:r>
          </w:p>
          <w:p w14:paraId="70E5CFE6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formy występowania niektórych pierwiastków w przyrodzie (stan wolny i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stan związany)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3B658E36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wyjaśnia wpływ wiązania metalicznego na właściwości fizyczne metali i ich stopów</w:t>
            </w:r>
          </w:p>
          <w:p w14:paraId="420D7792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identyfikuje oraz klasyfikuje pierwiastki chemiczne na podstawie opisu ich właściwości fizycznych i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chemicznych lub przebiegu reakcji chemicznych</w:t>
            </w:r>
          </w:p>
          <w:p w14:paraId="19B10098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projektuje i przeprowadza badanie mające na celu odróżnić gazy o </w:t>
            </w:r>
            <w:r w:rsidRPr="00EE0150">
              <w:rPr>
                <w:sz w:val="20"/>
              </w:rPr>
              <w:lastRenderedPageBreak/>
              <w:t>podobnych właściwościach</w:t>
            </w:r>
          </w:p>
          <w:p w14:paraId="367097EB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wyjaśnia zmiany właściwości pierwiastków w grupach i okresach </w:t>
            </w:r>
          </w:p>
          <w:p w14:paraId="1880DDE7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doświadcze</w:t>
            </w:r>
            <w:r>
              <w:rPr>
                <w:sz w:val="20"/>
              </w:rPr>
              <w:softHyphen/>
            </w:r>
            <w:r w:rsidRPr="00EE0150">
              <w:rPr>
                <w:sz w:val="20"/>
              </w:rPr>
              <w:t>nie chemiczne, np. Reakcja magnezu, żelaza i miedzi z</w:t>
            </w:r>
            <w:r>
              <w:rPr>
                <w:sz w:val="20"/>
              </w:rPr>
              <w:t> </w:t>
            </w:r>
            <w:r w:rsidRPr="00EE0150">
              <w:rPr>
                <w:sz w:val="20"/>
              </w:rPr>
              <w:t>kwasem solnym; przewiduje produkty reakcji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22CD9DFE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porównuje, na wybranych przykładach, budowę oraz właściwości fizyczne substancji tworzących kryształy metaliczne</w:t>
            </w:r>
          </w:p>
          <w:p w14:paraId="4532E028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>projektuje i przeprowadza badanie mające na celu odróżnić metale o podobnych właściwościach</w:t>
            </w:r>
          </w:p>
          <w:p w14:paraId="4BCE31ED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t xml:space="preserve">uzasadnia przynależność pierwiastków do grupy lub bloku konfiguracyjnego </w:t>
            </w:r>
            <w:r w:rsidRPr="00EE0150">
              <w:rPr>
                <w:i/>
                <w:sz w:val="20"/>
              </w:rPr>
              <w:t>s</w:t>
            </w:r>
            <w:r w:rsidRPr="00EE0150">
              <w:rPr>
                <w:sz w:val="20"/>
              </w:rPr>
              <w:t xml:space="preserve"> lub </w:t>
            </w:r>
            <w:r w:rsidRPr="00EE0150">
              <w:rPr>
                <w:i/>
                <w:sz w:val="20"/>
              </w:rPr>
              <w:t>p</w:t>
            </w:r>
            <w:r w:rsidRPr="00EE0150">
              <w:rPr>
                <w:sz w:val="20"/>
              </w:rPr>
              <w:t xml:space="preserve"> w układzie okresowym</w:t>
            </w:r>
          </w:p>
          <w:p w14:paraId="405E314E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uzasadnia, odwołując się do określonych właściwości pierwiastków, ich zastosowania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78965FDD" w14:textId="77777777" w:rsidR="00530E09" w:rsidRPr="00EE0150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EE0150">
              <w:rPr>
                <w:sz w:val="20"/>
              </w:rPr>
              <w:lastRenderedPageBreak/>
              <w:t>wyszukuje i prezentuje informacje na temat specyficznych właściwości metali i ich stopów oraz niemetali w aspekcie ich praktycznego znaczenia</w:t>
            </w:r>
          </w:p>
        </w:tc>
      </w:tr>
      <w:tr w:rsidR="00530E09" w:rsidRPr="00EE0150" w14:paraId="753F7CEB" w14:textId="77777777" w:rsidTr="0001532F">
        <w:tc>
          <w:tcPr>
            <w:tcW w:w="2232" w:type="dxa"/>
            <w:tcBorders>
              <w:left w:val="nil"/>
            </w:tcBorders>
          </w:tcPr>
          <w:p w14:paraId="65B633AC" w14:textId="77777777" w:rsidR="00530E09" w:rsidRPr="00DE5D6F" w:rsidRDefault="00530E09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17. Sód i potas</w:t>
            </w:r>
          </w:p>
        </w:tc>
        <w:tc>
          <w:tcPr>
            <w:tcW w:w="2505" w:type="dxa"/>
          </w:tcPr>
          <w:p w14:paraId="19E92EBE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wskazuje w układzie okresowym litowce</w:t>
            </w:r>
          </w:p>
          <w:p w14:paraId="21B30006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właściwości fizyczne sodu oraz potasu</w:t>
            </w:r>
          </w:p>
          <w:p w14:paraId="6B14A737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definiuje pojęcie: substancja higroskopijna</w:t>
            </w:r>
          </w:p>
          <w:p w14:paraId="125FDC4C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przebieg reakcji sodu i potasu z wodą</w:t>
            </w:r>
          </w:p>
          <w:p w14:paraId="02931812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określa kierunek zmiany aktywności litowców w grupie</w:t>
            </w:r>
          </w:p>
          <w:p w14:paraId="600F1073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pisze wzory chemiczne i podaje nazwy systematyczne tlenków, wodorotlenków i typowych soli sodu i potasu</w:t>
            </w:r>
          </w:p>
          <w:p w14:paraId="3CF70889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wymienia najważniejsze związki sodu i potasu oraz omawia ich zastosowanie</w:t>
            </w:r>
          </w:p>
          <w:p w14:paraId="6C0F4ACE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omawia zasady postępowania z substancjami szkodliwymi i niebezpiecznymi</w:t>
            </w:r>
          </w:p>
        </w:tc>
        <w:tc>
          <w:tcPr>
            <w:tcW w:w="2506" w:type="dxa"/>
          </w:tcPr>
          <w:p w14:paraId="21B5B547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omawia właściwości chemiczne sodu oraz potasu</w:t>
            </w:r>
          </w:p>
          <w:p w14:paraId="52F822C2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wyjaśnia różnice w aktywności chemicznej sodu i potasu</w:t>
            </w:r>
          </w:p>
          <w:p w14:paraId="145A4EA3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reakcji, jakim ulegają sód i potas oraz ich najważniejsze związki nieorganiczne</w:t>
            </w:r>
          </w:p>
        </w:tc>
        <w:tc>
          <w:tcPr>
            <w:tcW w:w="2382" w:type="dxa"/>
          </w:tcPr>
          <w:p w14:paraId="678774BE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porównuje właściwości fizyczne i chemiczne sodu i potasu</w:t>
            </w:r>
          </w:p>
          <w:p w14:paraId="52967956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projektuje doświadczenie ilustrujące różnice w aktywności chemicznej sodu i potasu, np.: Reakcja sodu i potasu z wodą</w:t>
            </w:r>
          </w:p>
          <w:p w14:paraId="71B9A9B0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formułuje obserwacje i wnioski oraz zapisuje </w:t>
            </w:r>
            <w:r w:rsidRPr="00B83B6E">
              <w:rPr>
                <w:sz w:val="20"/>
              </w:rPr>
              <w:lastRenderedPageBreak/>
              <w:t>równania reakcji sodu i potasu z wodą</w:t>
            </w:r>
          </w:p>
          <w:p w14:paraId="7AAFAFC8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wyjaśnia sposób przechowywania sodu i potasu</w:t>
            </w:r>
          </w:p>
          <w:p w14:paraId="40F78CC2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ilustrujące typowe właściwości chemiczne sodu i potasu wobec wody</w:t>
            </w:r>
          </w:p>
          <w:p w14:paraId="73DFC71D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ilustrujące typowe właściwości chemiczne sodu i potasu wobec kwasów nieutleniających</w:t>
            </w:r>
          </w:p>
          <w:p w14:paraId="6AE69F2A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pisze równania reakcji sodu i potasu z tlenem, kwasami nieutleniającymi, siarką i</w:t>
            </w:r>
            <w:r>
              <w:rPr>
                <w:sz w:val="20"/>
              </w:rPr>
              <w:t> </w:t>
            </w:r>
            <w:r w:rsidRPr="00B83B6E">
              <w:rPr>
                <w:sz w:val="20"/>
              </w:rPr>
              <w:t>chlorem</w:t>
            </w:r>
          </w:p>
          <w:p w14:paraId="2C75035F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określa charakter chemiczny tlenków i wodorotlenków: sodu i potasu</w:t>
            </w:r>
          </w:p>
        </w:tc>
        <w:tc>
          <w:tcPr>
            <w:tcW w:w="2548" w:type="dxa"/>
            <w:gridSpan w:val="2"/>
          </w:tcPr>
          <w:p w14:paraId="200F29C2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wyjaśnia kierunek zmiany aktywności chemicznej litowców w grupie</w:t>
            </w:r>
          </w:p>
          <w:p w14:paraId="00C1AD94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uzasadnia przynależność sodu i potasu do grupy litowców oraz do bloku konfiguracyjnego </w:t>
            </w:r>
            <w:r w:rsidRPr="00B83B6E">
              <w:rPr>
                <w:i/>
                <w:iCs/>
                <w:sz w:val="20"/>
              </w:rPr>
              <w:t>s</w:t>
            </w:r>
            <w:r w:rsidRPr="00B83B6E">
              <w:rPr>
                <w:sz w:val="20"/>
              </w:rPr>
              <w:t xml:space="preserve"> w układzie okresowym</w:t>
            </w:r>
          </w:p>
          <w:p w14:paraId="212CBFCA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 xml:space="preserve">projektuje doświadczenie otrzymywania wodorotlenków sodu </w:t>
            </w:r>
            <w:r w:rsidRPr="00B83B6E">
              <w:rPr>
                <w:sz w:val="20"/>
              </w:rPr>
              <w:lastRenderedPageBreak/>
              <w:t>i potasu dwiema metodami oraz zapisuje odpowiednie równania reakcji</w:t>
            </w:r>
          </w:p>
          <w:p w14:paraId="4CC664A0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przewiduje produkty reakcji na podstawie znajomości substratów i warunków przebiegu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720F34F6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lastRenderedPageBreak/>
              <w:t>wyjaśnia przyczyny tworzenia różnych produktów (tlenków, nadtlenków i </w:t>
            </w:r>
            <w:proofErr w:type="spellStart"/>
            <w:r w:rsidRPr="00B83B6E">
              <w:rPr>
                <w:sz w:val="20"/>
              </w:rPr>
              <w:t>ponadtlenków</w:t>
            </w:r>
            <w:proofErr w:type="spellEnd"/>
            <w:r w:rsidRPr="00B83B6E">
              <w:rPr>
                <w:sz w:val="20"/>
              </w:rPr>
              <w:t>) w reakcji litowców z tlenem</w:t>
            </w:r>
          </w:p>
          <w:p w14:paraId="4C6FBA00" w14:textId="77777777" w:rsidR="00530E09" w:rsidRPr="00B83B6E" w:rsidRDefault="00530E09" w:rsidP="0001532F">
            <w:pPr>
              <w:numPr>
                <w:ilvl w:val="0"/>
                <w:numId w:val="6"/>
              </w:numPr>
              <w:spacing w:after="0" w:line="240" w:lineRule="auto"/>
              <w:ind w:hanging="147"/>
              <w:outlineLvl w:val="0"/>
              <w:rPr>
                <w:sz w:val="20"/>
              </w:rPr>
            </w:pPr>
            <w:r w:rsidRPr="00B83B6E">
              <w:rPr>
                <w:sz w:val="20"/>
              </w:rPr>
              <w:t>identyfikuje związki litowców na podstawie wyników analizy płomieniowej</w:t>
            </w:r>
          </w:p>
        </w:tc>
      </w:tr>
      <w:tr w:rsidR="00530E09" w:rsidRPr="00EE0150" w14:paraId="251C7A98" w14:textId="77777777" w:rsidTr="0001532F">
        <w:tc>
          <w:tcPr>
            <w:tcW w:w="2232" w:type="dxa"/>
            <w:tcBorders>
              <w:left w:val="nil"/>
            </w:tcBorders>
          </w:tcPr>
          <w:p w14:paraId="1FA84B4B" w14:textId="77777777" w:rsidR="00530E09" w:rsidRPr="00DE5D6F" w:rsidRDefault="00530E09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t>18. Magnez i wapń</w:t>
            </w:r>
          </w:p>
        </w:tc>
        <w:tc>
          <w:tcPr>
            <w:tcW w:w="2505" w:type="dxa"/>
          </w:tcPr>
          <w:p w14:paraId="165D42E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berylowce</w:t>
            </w:r>
          </w:p>
          <w:p w14:paraId="12DC7CC6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magnezu oraz wapnia</w:t>
            </w:r>
          </w:p>
          <w:p w14:paraId="2FAB7E24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magnezu i wapnia z wodą</w:t>
            </w:r>
          </w:p>
          <w:p w14:paraId="6112E61F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zmiany aktywności berylowców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2D13123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chemiczne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podaje nazwy systematyczne tlenków, wodorotlenków i typowych soli magnezu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wapnia</w:t>
            </w:r>
          </w:p>
          <w:p w14:paraId="4FADE75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laboratoryjną metodę wykrywania tlenku węgla(IV)</w:t>
            </w:r>
          </w:p>
          <w:p w14:paraId="5D9028DA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najważniejszych związków magnezu i wapnia</w:t>
            </w:r>
          </w:p>
          <w:p w14:paraId="7E7C1AE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stopów magnezu oraz omawia ich zastosowanie</w:t>
            </w:r>
          </w:p>
          <w:p w14:paraId="7A20AC0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skutki niedoboru wapnia w organizmie</w:t>
            </w:r>
          </w:p>
        </w:tc>
        <w:tc>
          <w:tcPr>
            <w:tcW w:w="2506" w:type="dxa"/>
          </w:tcPr>
          <w:p w14:paraId="5273F3C9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magnezu oraz wapnia</w:t>
            </w:r>
          </w:p>
          <w:p w14:paraId="455C5A3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magnezu i wapnia</w:t>
            </w:r>
          </w:p>
          <w:p w14:paraId="02FE7F1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zmiany aktywności chemicznej litowca i berylowca z tego samego okresu</w:t>
            </w:r>
          </w:p>
          <w:p w14:paraId="785DB61E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magnez i wapń oraz ich najważniejsze związki nieorganiczne</w:t>
            </w:r>
          </w:p>
          <w:p w14:paraId="3E20A246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równanie reakcji wykrywania tlenku węgla(IV) za pomocą wody wapiennej</w:t>
            </w:r>
          </w:p>
        </w:tc>
        <w:tc>
          <w:tcPr>
            <w:tcW w:w="2382" w:type="dxa"/>
          </w:tcPr>
          <w:p w14:paraId="04FE2E47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  <w:szCs w:val="20"/>
              </w:rPr>
              <w:lastRenderedPageBreak/>
              <w:t>chemiczne wapnia i magnezu wobec tlenu, wody i kwasów nieutleniających</w:t>
            </w:r>
          </w:p>
          <w:p w14:paraId="2641FAEA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magnezu i wapnia z tlenem, wodorem, siarką i chlorem</w:t>
            </w:r>
          </w:p>
          <w:p w14:paraId="4C43A16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kierunek zmiany aktywności berylowców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599491D6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tlenków i wodorotlenków magnezu i wapnia</w:t>
            </w:r>
          </w:p>
          <w:p w14:paraId="33ABA44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wykryć w laboratorium tlenek węgla(IV), interpretuje jej przebieg oraz pisze odpowiednie równanie reakcji</w:t>
            </w:r>
          </w:p>
          <w:p w14:paraId="5AC9C9A0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i skutki osteoporozy</w:t>
            </w:r>
          </w:p>
        </w:tc>
        <w:tc>
          <w:tcPr>
            <w:tcW w:w="2548" w:type="dxa"/>
            <w:gridSpan w:val="2"/>
          </w:tcPr>
          <w:p w14:paraId="0A48E1CF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przewiduje produkty reakcji na podstawie znajomości substratów </w:t>
            </w:r>
            <w:r w:rsidRPr="00EE0150">
              <w:rPr>
                <w:sz w:val="20"/>
                <w:szCs w:val="20"/>
              </w:rPr>
              <w:lastRenderedPageBreak/>
              <w:t>i warunków przebiegu reakcji</w:t>
            </w:r>
          </w:p>
          <w:p w14:paraId="290B7E2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uzasadnia kierunek zmiany aktywności chemicznej litowca i berylowca z tego samego okresu</w:t>
            </w:r>
          </w:p>
          <w:p w14:paraId="38F310E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otrzymywania wodorotlenków magnezu i wapnia dwiema metodami oraz zapisuje odpowiednie równania reakcji</w:t>
            </w:r>
          </w:p>
          <w:p w14:paraId="5FDC6859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doświadczenia: Reakcja magnezu z wodą (w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temp. ok. 20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°C i w temp. ok. 70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°C), Reakcja wapnia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wodą, Reakcja magnezu z kwasem siarkowym(VI); formułuje obserwacje i wnioski,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259C16E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zanik zmętnienia wody wapiennej pod </w:t>
            </w:r>
            <w:r w:rsidRPr="00EE0150">
              <w:rPr>
                <w:sz w:val="20"/>
                <w:szCs w:val="20"/>
              </w:rPr>
              <w:lastRenderedPageBreak/>
              <w:t>wpływem tlenku węgla(IV) przy dłuższym nasycaniu wody wapiennej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 xml:space="preserve"> oraz pisze odpowiednie równanie reakcji</w:t>
            </w:r>
          </w:p>
          <w:p w14:paraId="70270CA1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identyfikuje związki berylowców na podstawie wyników analizy płomieniowej</w:t>
            </w:r>
          </w:p>
        </w:tc>
      </w:tr>
      <w:tr w:rsidR="00530E09" w:rsidRPr="00EE0150" w14:paraId="071402CC" w14:textId="77777777" w:rsidTr="0001532F">
        <w:tc>
          <w:tcPr>
            <w:tcW w:w="2232" w:type="dxa"/>
            <w:tcBorders>
              <w:left w:val="nil"/>
            </w:tcBorders>
          </w:tcPr>
          <w:p w14:paraId="5097E7AB" w14:textId="77777777" w:rsidR="00530E09" w:rsidRPr="00DE5D6F" w:rsidRDefault="00530E09" w:rsidP="0001532F">
            <w:pPr>
              <w:spacing w:line="240" w:lineRule="auto"/>
              <w:ind w:left="175" w:hanging="175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>19. Glin</w:t>
            </w:r>
          </w:p>
        </w:tc>
        <w:tc>
          <w:tcPr>
            <w:tcW w:w="2505" w:type="dxa"/>
          </w:tcPr>
          <w:p w14:paraId="6E9F6BC7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wskazuje w układzie okresowym położenie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74F69744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rozpowszechnienie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 skorupie ziemskiej</w:t>
            </w:r>
          </w:p>
          <w:p w14:paraId="33161426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różnicę między nazwami: glin i aluminium</w:t>
            </w:r>
          </w:p>
          <w:p w14:paraId="710FC6CD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właściwości fizyczne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054A8DE1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chemiczne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podaje nazwy systematyczne tlenków, wodorotlenków i typowych soli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18319754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zastosowanie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418739E6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atomu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podstawie położenia w układzie okresowym </w:t>
            </w:r>
          </w:p>
          <w:p w14:paraId="7BC4F1D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określa i uzasadnia stopień utlenienia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związkach chemicznych</w:t>
            </w:r>
          </w:p>
          <w:p w14:paraId="4D7F85C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pasywacja, charakter amfoteryczny</w:t>
            </w:r>
          </w:p>
          <w:p w14:paraId="303CCD22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właściwości chemiczne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</w:p>
          <w:p w14:paraId="27966C04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równanie reakcji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z tlenem</w:t>
            </w:r>
          </w:p>
        </w:tc>
        <w:tc>
          <w:tcPr>
            <w:tcW w:w="2382" w:type="dxa"/>
          </w:tcPr>
          <w:p w14:paraId="50BAA70D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identyfikuje i klasyfikuje związki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podstawie opisu reakcji chemicznych lub ich właściwości fizycznych i chemicznych</w:t>
            </w:r>
          </w:p>
          <w:p w14:paraId="23A7702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typowe właściwości chemiczne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wobec tlenu i kwasów nieutleniających</w:t>
            </w:r>
          </w:p>
          <w:p w14:paraId="69860DC9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pojęcie: pasywacja</w:t>
            </w:r>
          </w:p>
          <w:p w14:paraId="56CBC9C2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przebieg doświadczenia: Badanie zachowania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wobec rozcieńczonego kwasu solnego; formułuje obserwacje, wnioski oraz pisze odpowiednie równanie reakcji</w:t>
            </w:r>
          </w:p>
          <w:p w14:paraId="63080D56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stopów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oraz omawia ich zastosowanie</w:t>
            </w:r>
          </w:p>
        </w:tc>
        <w:tc>
          <w:tcPr>
            <w:tcW w:w="2548" w:type="dxa"/>
            <w:gridSpan w:val="2"/>
          </w:tcPr>
          <w:p w14:paraId="46F491BB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przewiduje produkty reakcji na podstawie znajomości substratów i warunków przebiegu reakcji</w:t>
            </w:r>
          </w:p>
          <w:p w14:paraId="2F87859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i opisuje przebieg reakcji rozcieńczon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kwas</w:t>
            </w:r>
            <w:r>
              <w:rPr>
                <w:sz w:val="20"/>
                <w:szCs w:val="20"/>
              </w:rPr>
              <w:t>u</w:t>
            </w:r>
            <w:r w:rsidRPr="00EE0150">
              <w:rPr>
                <w:sz w:val="20"/>
                <w:szCs w:val="20"/>
              </w:rPr>
              <w:t xml:space="preserve"> azotowego(V)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glinem</w:t>
            </w:r>
          </w:p>
          <w:p w14:paraId="7D1C660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na podstawie odpowiednich równań reakcji, że tlenek i wodorotlenek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mają charakter amfoteryczny</w:t>
            </w:r>
          </w:p>
          <w:p w14:paraId="45828CD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uzasadnia, odwołując się do określonych właściwości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jego stopów, ich zastosowania</w:t>
            </w:r>
          </w:p>
        </w:tc>
        <w:tc>
          <w:tcPr>
            <w:tcW w:w="2428" w:type="dxa"/>
            <w:tcBorders>
              <w:right w:val="nil"/>
            </w:tcBorders>
          </w:tcPr>
          <w:p w14:paraId="3C619814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 prezentuje informacje na temat otrzymywania </w:t>
            </w:r>
            <w:proofErr w:type="spellStart"/>
            <w:r w:rsidRPr="00EE0150">
              <w:rPr>
                <w:sz w:val="20"/>
                <w:szCs w:val="20"/>
              </w:rPr>
              <w:t>glinu</w:t>
            </w:r>
            <w:proofErr w:type="spellEnd"/>
            <w:r w:rsidRPr="00EE0150">
              <w:rPr>
                <w:sz w:val="20"/>
                <w:szCs w:val="20"/>
              </w:rPr>
              <w:t xml:space="preserve"> na skalę przemysłową</w:t>
            </w:r>
          </w:p>
        </w:tc>
      </w:tr>
      <w:tr w:rsidR="00530E09" w:rsidRPr="00EE0150" w14:paraId="4D6B0366" w14:textId="77777777" w:rsidTr="0001532F">
        <w:tc>
          <w:tcPr>
            <w:tcW w:w="2232" w:type="dxa"/>
            <w:tcBorders>
              <w:left w:val="nil"/>
            </w:tcBorders>
          </w:tcPr>
          <w:p w14:paraId="25BC032F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  <w:szCs w:val="20"/>
              </w:rPr>
            </w:pPr>
            <w:r w:rsidRPr="00DE5D6F">
              <w:rPr>
                <w:sz w:val="20"/>
                <w:szCs w:val="20"/>
              </w:rPr>
              <w:t>20. Żelazo, chrom i mangan</w:t>
            </w:r>
          </w:p>
        </w:tc>
        <w:tc>
          <w:tcPr>
            <w:tcW w:w="2505" w:type="dxa"/>
          </w:tcPr>
          <w:p w14:paraId="38D2E8F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żelaza, chromu i manganu</w:t>
            </w:r>
          </w:p>
          <w:p w14:paraId="0E3FD267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rozpowszechnienie żelaza w skorupie ziemskiej</w:t>
            </w:r>
          </w:p>
          <w:p w14:paraId="4177734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żelaza,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  <w:p w14:paraId="1E8DB3DF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korozja metali, rdza</w:t>
            </w:r>
          </w:p>
          <w:p w14:paraId="3D3A4662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ochrony metali przed korozją</w:t>
            </w:r>
          </w:p>
          <w:p w14:paraId="7FAAE54E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zastosowanie żelaza i stali oraz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</w:tc>
        <w:tc>
          <w:tcPr>
            <w:tcW w:w="2506" w:type="dxa"/>
          </w:tcPr>
          <w:p w14:paraId="5A2BDB0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żelaza</w:t>
            </w:r>
          </w:p>
          <w:p w14:paraId="5F7E280E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równanie reakcji żelaza z tlenem</w:t>
            </w:r>
          </w:p>
          <w:p w14:paraId="05D387BE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proces korozji metali na przykładzie rdzewienia wyrobów z żelaza i stali</w:t>
            </w:r>
          </w:p>
        </w:tc>
        <w:tc>
          <w:tcPr>
            <w:tcW w:w="2382" w:type="dxa"/>
          </w:tcPr>
          <w:p w14:paraId="1F0B31A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żelaza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siarką i chlorem</w:t>
            </w:r>
          </w:p>
          <w:p w14:paraId="0B7CC54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chromu i manganu z kwasami nieutleniającymi</w:t>
            </w:r>
          </w:p>
          <w:p w14:paraId="4CA85CE7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wyjaśnia, jak powstaje i czym pod względem chemicznym jest rdza</w:t>
            </w:r>
          </w:p>
          <w:p w14:paraId="7200E14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charakteryzuje sposoby ochrony metali przed korozją</w:t>
            </w:r>
          </w:p>
          <w:p w14:paraId="26CF7F6B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ilustrujące typowe właściwości chemiczne żelaza wobec kwasów nieutleniających</w:t>
            </w:r>
          </w:p>
        </w:tc>
        <w:tc>
          <w:tcPr>
            <w:tcW w:w="2548" w:type="dxa"/>
            <w:gridSpan w:val="2"/>
          </w:tcPr>
          <w:p w14:paraId="0157F3E2" w14:textId="77777777" w:rsidR="00530E09" w:rsidRPr="002E044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doświadczenia: Reakcja żelaza z rozcieńczonym roztworem kwasu siarkowego(VI), Otrzymywanie Fe(OH)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 xml:space="preserve"> oraz Fe(OH)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; formułuje obserwacje, wnioski oraz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2633C792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analizy chemicznej związków żelaza, chromu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manganu</w:t>
            </w:r>
          </w:p>
          <w:p w14:paraId="2B7BF4C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ferromagnetyków</w:t>
            </w:r>
          </w:p>
        </w:tc>
      </w:tr>
      <w:tr w:rsidR="00530E09" w:rsidRPr="00EE0150" w14:paraId="5F064E62" w14:textId="77777777" w:rsidTr="0001532F">
        <w:trPr>
          <w:cantSplit/>
        </w:trPr>
        <w:tc>
          <w:tcPr>
            <w:tcW w:w="2232" w:type="dxa"/>
            <w:tcBorders>
              <w:left w:val="nil"/>
            </w:tcBorders>
          </w:tcPr>
          <w:p w14:paraId="1D6E349D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lastRenderedPageBreak/>
              <w:t xml:space="preserve">21. </w:t>
            </w:r>
            <w:r w:rsidRPr="00DE5D6F">
              <w:rPr>
                <w:sz w:val="20"/>
                <w:szCs w:val="20"/>
              </w:rPr>
              <w:t xml:space="preserve">Cynk i </w:t>
            </w:r>
            <w:r w:rsidRPr="005D79EE">
              <w:rPr>
                <w:sz w:val="20"/>
                <w:szCs w:val="20"/>
              </w:rPr>
              <w:t>ołów</w:t>
            </w:r>
          </w:p>
        </w:tc>
        <w:tc>
          <w:tcPr>
            <w:tcW w:w="2505" w:type="dxa"/>
          </w:tcPr>
          <w:p w14:paraId="27E5310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cynku i ołowiu</w:t>
            </w:r>
          </w:p>
          <w:p w14:paraId="1E965952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cynku i ołowiu</w:t>
            </w:r>
          </w:p>
          <w:p w14:paraId="08ED63BA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mosiądzu oraz omawia jego zastosowanie</w:t>
            </w:r>
          </w:p>
          <w:p w14:paraId="16178E3F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cynku i ołowiu</w:t>
            </w:r>
          </w:p>
          <w:p w14:paraId="20B8B8CB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ołowiu i jego związków na organizm człowieka</w:t>
            </w:r>
          </w:p>
        </w:tc>
        <w:tc>
          <w:tcPr>
            <w:tcW w:w="2506" w:type="dxa"/>
          </w:tcPr>
          <w:p w14:paraId="6995F62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cynku i ołowiu</w:t>
            </w:r>
          </w:p>
          <w:p w14:paraId="3911D931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ilustrujące typowe właściwości chemiczne cynku wobec tlenu</w:t>
            </w:r>
          </w:p>
          <w:p w14:paraId="7CC5F32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potwierdzające toksyczne działanie soli ołowiu na organizm</w:t>
            </w:r>
          </w:p>
        </w:tc>
        <w:tc>
          <w:tcPr>
            <w:tcW w:w="2382" w:type="dxa"/>
          </w:tcPr>
          <w:p w14:paraId="510E34E0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cynku z kwasami</w:t>
            </w:r>
          </w:p>
          <w:p w14:paraId="290F4C3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omawia, odwołując się do właściwości cynku i ołowiu, zastosowania tych metali</w:t>
            </w:r>
          </w:p>
        </w:tc>
        <w:tc>
          <w:tcPr>
            <w:tcW w:w="2548" w:type="dxa"/>
            <w:gridSpan w:val="2"/>
          </w:tcPr>
          <w:p w14:paraId="4AEBC7D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doświadczenie, które pozwoli wykazać, że tlenek cynku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wodorotlenek cynku mają charakter amfoteryczny</w:t>
            </w:r>
          </w:p>
          <w:p w14:paraId="525DCE6E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Działanie </w:t>
            </w:r>
            <w:r>
              <w:rPr>
                <w:sz w:val="20"/>
                <w:szCs w:val="20"/>
              </w:rPr>
              <w:t xml:space="preserve">rozcieńczonego </w:t>
            </w:r>
            <w:r w:rsidRPr="00EE0150">
              <w:rPr>
                <w:sz w:val="20"/>
                <w:szCs w:val="20"/>
              </w:rPr>
              <w:t>kwasu siarkowego(VI) na tlenek cynku; formułuje obserwacje, wnioski oraz pisze odpowiednie równanie reakcji chemicznej</w:t>
            </w:r>
          </w:p>
        </w:tc>
        <w:tc>
          <w:tcPr>
            <w:tcW w:w="2428" w:type="dxa"/>
            <w:tcBorders>
              <w:right w:val="nil"/>
            </w:tcBorders>
          </w:tcPr>
          <w:p w14:paraId="73C53790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za pomocą odpowiednich równań reakcji, dlaczego woda wodociągowa doprowadzana niegdyś do użytkowników przy użyciu rur wykonanych z ołowiu była szkodliwa dla zdrowia</w:t>
            </w:r>
          </w:p>
          <w:p w14:paraId="6FF174D6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z udziałem związków kompleksowych cynku</w:t>
            </w:r>
          </w:p>
          <w:p w14:paraId="1D1C3ABE" w14:textId="77777777" w:rsidR="00530E09" w:rsidRPr="00410258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 prezentuje informacje na temat antydetonatorów stosowanych w benzynie bezołowiowej</w:t>
            </w:r>
          </w:p>
        </w:tc>
      </w:tr>
      <w:tr w:rsidR="00530E09" w:rsidRPr="00EE0150" w14:paraId="436A2C39" w14:textId="77777777" w:rsidTr="0001532F">
        <w:tc>
          <w:tcPr>
            <w:tcW w:w="2232" w:type="dxa"/>
            <w:tcBorders>
              <w:left w:val="nil"/>
            </w:tcBorders>
          </w:tcPr>
          <w:p w14:paraId="0FF9EAC2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>22. Miedź, srebro i złoto</w:t>
            </w:r>
          </w:p>
        </w:tc>
        <w:tc>
          <w:tcPr>
            <w:tcW w:w="2505" w:type="dxa"/>
          </w:tcPr>
          <w:p w14:paraId="01AFD033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miedzi, srebra i złota</w:t>
            </w:r>
          </w:p>
          <w:p w14:paraId="50D2DF16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miedzi, srebra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złota</w:t>
            </w:r>
          </w:p>
          <w:p w14:paraId="44C52F6D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rozpowszechnienie i formy występowania miedzi, srebra i złota w skorupie ziemskiej</w:t>
            </w:r>
          </w:p>
          <w:p w14:paraId="5BB950A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składniki brązu</w:t>
            </w:r>
          </w:p>
          <w:p w14:paraId="6F58BBC9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zastosowanie brązu</w:t>
            </w:r>
          </w:p>
          <w:p w14:paraId="3A28FE0A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miedzi, srebra i złota</w:t>
            </w:r>
          </w:p>
        </w:tc>
        <w:tc>
          <w:tcPr>
            <w:tcW w:w="2506" w:type="dxa"/>
          </w:tcPr>
          <w:p w14:paraId="51A68E63" w14:textId="77777777" w:rsidR="00530E09" w:rsidRPr="00410258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definiuje pojęcia: patyna, metal szlachetny, metal półszlachetny, woda królewska</w:t>
            </w:r>
          </w:p>
          <w:p w14:paraId="7DB1541D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formy występowania miedzi, srebra i złota (stan wolny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stan związany)</w:t>
            </w:r>
          </w:p>
          <w:p w14:paraId="16F4C8CF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właściwości </w:t>
            </w:r>
            <w:r w:rsidRPr="00EE0150">
              <w:rPr>
                <w:sz w:val="20"/>
                <w:szCs w:val="20"/>
              </w:rPr>
              <w:lastRenderedPageBreak/>
              <w:t>chemiczne miedzi wobec tlenu</w:t>
            </w:r>
          </w:p>
        </w:tc>
        <w:tc>
          <w:tcPr>
            <w:tcW w:w="2382" w:type="dxa"/>
          </w:tcPr>
          <w:p w14:paraId="47C872CF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zachowanie miedzi, srebra i złota wobec wody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kwasów nieutleniających</w:t>
            </w:r>
          </w:p>
          <w:p w14:paraId="6FE93F3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pisze równania reakcji ilustrujące typowe właściwości chemiczne </w:t>
            </w:r>
            <w:r w:rsidRPr="00EE0150">
              <w:rPr>
                <w:sz w:val="20"/>
              </w:rPr>
              <w:t>miedzi wobec chloru i siarki</w:t>
            </w:r>
          </w:p>
          <w:p w14:paraId="622B473F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wyjaśnia, jak powstaje i czym pod względem </w:t>
            </w:r>
            <w:r w:rsidRPr="00EE0150">
              <w:rPr>
                <w:sz w:val="20"/>
                <w:szCs w:val="20"/>
              </w:rPr>
              <w:lastRenderedPageBreak/>
              <w:t>chemicznym jest patyna</w:t>
            </w:r>
          </w:p>
          <w:p w14:paraId="31591820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metali szlachetnych</w:t>
            </w:r>
          </w:p>
        </w:tc>
        <w:tc>
          <w:tcPr>
            <w:tcW w:w="2548" w:type="dxa"/>
            <w:gridSpan w:val="2"/>
          </w:tcPr>
          <w:p w14:paraId="41FF4E1B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przewiduje i opisuje przebieg reakcji rozcieńczon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</w:t>
            </w:r>
            <w:r>
              <w:rPr>
                <w:sz w:val="20"/>
                <w:szCs w:val="20"/>
              </w:rPr>
              <w:t>ego</w:t>
            </w:r>
            <w:r w:rsidRPr="00EE0150">
              <w:rPr>
                <w:sz w:val="20"/>
                <w:szCs w:val="20"/>
              </w:rPr>
              <w:t xml:space="preserve"> kwas</w:t>
            </w:r>
            <w:r>
              <w:rPr>
                <w:sz w:val="20"/>
                <w:szCs w:val="20"/>
              </w:rPr>
              <w:t>u</w:t>
            </w:r>
            <w:r w:rsidRPr="00EE0150">
              <w:rPr>
                <w:sz w:val="20"/>
                <w:szCs w:val="20"/>
              </w:rPr>
              <w:t xml:space="preserve"> azotowego(V) z miedzią i srebrem</w:t>
            </w:r>
          </w:p>
          <w:p w14:paraId="7A642A69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6FBBFEB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stosuje metodę bilansu elektronowego do doboru współczynników stechio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metrycznych w reakcji utleniania</w:t>
            </w:r>
            <w:r w:rsidRPr="00EE0150">
              <w:rPr>
                <w:sz w:val="20"/>
              </w:rPr>
              <w:t>–</w:t>
            </w:r>
            <w:r w:rsidRPr="00EE0150">
              <w:rPr>
                <w:sz w:val="20"/>
                <w:szCs w:val="20"/>
              </w:rPr>
              <w:t>redukcji z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udziałem miedzi i srebra</w:t>
            </w:r>
          </w:p>
          <w:p w14:paraId="1A27CD5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doświadczenia: Badanie zachowania miedzi wobec rozcieńczonego </w:t>
            </w:r>
            <w:r w:rsidRPr="00627403">
              <w:rPr>
                <w:sz w:val="20"/>
                <w:szCs w:val="20"/>
              </w:rPr>
              <w:t>H</w:t>
            </w:r>
            <w:r w:rsidRPr="00627403">
              <w:rPr>
                <w:sz w:val="20"/>
                <w:szCs w:val="20"/>
                <w:vertAlign w:val="subscript"/>
              </w:rPr>
              <w:t>2</w:t>
            </w:r>
            <w:r w:rsidRPr="00627403">
              <w:rPr>
                <w:sz w:val="20"/>
                <w:szCs w:val="20"/>
              </w:rPr>
              <w:t>SO</w:t>
            </w:r>
            <w:r w:rsidRPr="00627403">
              <w:rPr>
                <w:sz w:val="20"/>
                <w:szCs w:val="20"/>
                <w:vertAlign w:val="subscript"/>
              </w:rPr>
              <w:t>4</w:t>
            </w:r>
            <w:r w:rsidRPr="00627403">
              <w:rPr>
                <w:sz w:val="20"/>
                <w:szCs w:val="20"/>
              </w:rPr>
              <w:t>,</w:t>
            </w:r>
            <w:r w:rsidRPr="00EE0150">
              <w:rPr>
                <w:sz w:val="20"/>
                <w:szCs w:val="20"/>
              </w:rPr>
              <w:t xml:space="preserve"> Badanie zachowania miedzi wobec rozcieńczonego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stężonego kwasu azotowego(V); formułuje obserwacje i wnioski oraz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03FE0749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wyszukuje i prezentuje informacje na temat wykorzystania srebra w medycynie od starożytności do czasów współczesnych</w:t>
            </w:r>
          </w:p>
        </w:tc>
      </w:tr>
      <w:tr w:rsidR="00530E09" w:rsidRPr="00EE0150" w14:paraId="3B77C534" w14:textId="77777777" w:rsidTr="0001532F">
        <w:tc>
          <w:tcPr>
            <w:tcW w:w="2232" w:type="dxa"/>
            <w:tcBorders>
              <w:left w:val="nil"/>
              <w:bottom w:val="single" w:sz="4" w:space="0" w:color="FFFFFF" w:themeColor="background1"/>
            </w:tcBorders>
          </w:tcPr>
          <w:p w14:paraId="5B2F6318" w14:textId="77777777" w:rsidR="00530E09" w:rsidRPr="00DE5D6F" w:rsidRDefault="00530E09" w:rsidP="0001532F">
            <w:pPr>
              <w:spacing w:line="240" w:lineRule="auto"/>
              <w:ind w:left="284" w:hanging="284"/>
              <w:rPr>
                <w:sz w:val="20"/>
              </w:rPr>
            </w:pPr>
            <w:r w:rsidRPr="00DE5D6F">
              <w:rPr>
                <w:sz w:val="20"/>
              </w:rPr>
              <w:t xml:space="preserve">23. Otrzymywanie metali w </w:t>
            </w:r>
            <w:r w:rsidRPr="005D79EE">
              <w:rPr>
                <w:sz w:val="20"/>
                <w:szCs w:val="20"/>
              </w:rPr>
              <w:t>przemyśle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43F96822" w14:textId="77777777" w:rsidR="00530E09" w:rsidRPr="00410258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 stosowane jako tzw. wsad w procesie wielkopiecowym</w:t>
            </w:r>
          </w:p>
          <w:p w14:paraId="521CC714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metody wydzielania metali z ich rud</w:t>
            </w:r>
          </w:p>
          <w:p w14:paraId="350E253B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podaje zastosowanie najważniejszych metali użytkowych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7AB70F8A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definiuje pojęcia: rudy metali, minerały, surówka, stal</w:t>
            </w:r>
          </w:p>
          <w:p w14:paraId="5BDC096E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funkcje, jakie pełnią surowce stosowane jako tzw. wsad w procesie wielkopiecowym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2362BB2C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i wyjaśnia warunki doboru metody do wydzielenia danego metalu z jego rudy</w:t>
            </w:r>
          </w:p>
          <w:p w14:paraId="1DB34447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na podstawie schematu analizuje procesy zachodzące w wielkim piecu</w:t>
            </w:r>
          </w:p>
          <w:p w14:paraId="014F219A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zachodzące w procesie wielkopiecowym</w:t>
            </w:r>
          </w:p>
          <w:p w14:paraId="53C8C133" w14:textId="77777777" w:rsidR="00530E09" w:rsidRPr="00410258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praktyczne znaczenie aluminotermii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57A89A78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pisze, stosując bilans elektronowy, równania reakcji wydzielania metali metodą aluminotermii oraz inne równania utleniania–redukcji otrzymywania metali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7A3AC3D5" w14:textId="77777777" w:rsidR="00530E09" w:rsidRPr="00EE0150" w:rsidRDefault="00530E09" w:rsidP="0001532F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wyjaśnia, na czym polega elektrolityczna metoda otrzymywania metali z rud</w:t>
            </w:r>
          </w:p>
        </w:tc>
      </w:tr>
    </w:tbl>
    <w:p w14:paraId="7CD53B6C" w14:textId="77777777" w:rsidR="00530E09" w:rsidRPr="002F1910" w:rsidRDefault="00530E09" w:rsidP="00530E09">
      <w:pPr>
        <w:spacing w:line="240" w:lineRule="auto"/>
        <w:rPr>
          <w:rFonts w:ascii="Arial" w:hAnsi="Arial" w:cs="Arial"/>
          <w:color w:val="F09120"/>
        </w:rPr>
      </w:pPr>
    </w:p>
    <w:p w14:paraId="1B558EC7" w14:textId="77777777" w:rsidR="00530E09" w:rsidRDefault="00530E09" w:rsidP="00530E09">
      <w:pPr>
        <w:spacing w:line="240" w:lineRule="auto"/>
      </w:pPr>
    </w:p>
    <w:p w14:paraId="3C533B8A" w14:textId="77777777" w:rsidR="00530E09" w:rsidRDefault="00530E09" w:rsidP="00530E09"/>
    <w:p w14:paraId="2A91BAA1" w14:textId="77777777" w:rsidR="00DB5F3D" w:rsidRDefault="00DB5F3D"/>
    <w:sectPr w:rsidR="00DB5F3D" w:rsidSect="00530E09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EEE54" w14:textId="77777777" w:rsidR="002970FC" w:rsidRDefault="002970FC">
      <w:pPr>
        <w:spacing w:after="0" w:line="240" w:lineRule="auto"/>
      </w:pPr>
      <w:r>
        <w:separator/>
      </w:r>
    </w:p>
  </w:endnote>
  <w:endnote w:type="continuationSeparator" w:id="0">
    <w:p w14:paraId="4AD92517" w14:textId="77777777" w:rsidR="002970FC" w:rsidRDefault="0029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626B8" w14:textId="77777777" w:rsidR="00530E09" w:rsidRDefault="00530E09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5A380FF9" w14:textId="77777777" w:rsidR="00530E09" w:rsidRDefault="00530E09" w:rsidP="00442F29">
    <w:pPr>
      <w:pStyle w:val="Stopka"/>
      <w:tabs>
        <w:tab w:val="clear" w:pos="9072"/>
        <w:tab w:val="right" w:pos="14601"/>
      </w:tabs>
      <w:spacing w:before="240" w:line="160" w:lineRule="exact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19</w:t>
    </w:r>
    <w:r>
      <w:fldChar w:fldCharType="end"/>
    </w:r>
  </w:p>
  <w:p w14:paraId="33C9A6F6" w14:textId="77777777" w:rsidR="00530E09" w:rsidRPr="003731BC" w:rsidRDefault="00530E09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5A761" w14:textId="77777777" w:rsidR="002970FC" w:rsidRDefault="002970FC">
      <w:pPr>
        <w:spacing w:after="0" w:line="240" w:lineRule="auto"/>
      </w:pPr>
      <w:r>
        <w:separator/>
      </w:r>
    </w:p>
  </w:footnote>
  <w:footnote w:type="continuationSeparator" w:id="0">
    <w:p w14:paraId="08B18D89" w14:textId="77777777" w:rsidR="002970FC" w:rsidRDefault="00297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FEF67" w14:textId="77777777" w:rsidR="00530E09" w:rsidRDefault="00530E09" w:rsidP="00442F29">
    <w:pPr>
      <w:pStyle w:val="Nagwek"/>
      <w:tabs>
        <w:tab w:val="clear" w:pos="9072"/>
      </w:tabs>
      <w:spacing w:after="40"/>
      <w:ind w:right="142"/>
    </w:pPr>
  </w:p>
  <w:p w14:paraId="44302D31" w14:textId="77777777" w:rsidR="00530E09" w:rsidRDefault="00530E09" w:rsidP="00435B7E">
    <w:pPr>
      <w:pStyle w:val="Nagwek"/>
      <w:tabs>
        <w:tab w:val="clear" w:pos="9072"/>
      </w:tabs>
      <w:ind w:left="142" w:right="142"/>
    </w:pPr>
  </w:p>
  <w:p w14:paraId="0742846D" w14:textId="77777777" w:rsidR="00530E09" w:rsidRDefault="00530E09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9477866">
    <w:abstractNumId w:val="43"/>
  </w:num>
  <w:num w:numId="2" w16cid:durableId="433861298">
    <w:abstractNumId w:val="2"/>
  </w:num>
  <w:num w:numId="3" w16cid:durableId="1797219690">
    <w:abstractNumId w:val="28"/>
  </w:num>
  <w:num w:numId="4" w16cid:durableId="647131672">
    <w:abstractNumId w:val="1"/>
  </w:num>
  <w:num w:numId="5" w16cid:durableId="2007203677">
    <w:abstractNumId w:val="26"/>
  </w:num>
  <w:num w:numId="6" w16cid:durableId="1299146553">
    <w:abstractNumId w:val="20"/>
  </w:num>
  <w:num w:numId="7" w16cid:durableId="1392777387">
    <w:abstractNumId w:val="45"/>
  </w:num>
  <w:num w:numId="8" w16cid:durableId="1466970459">
    <w:abstractNumId w:val="44"/>
  </w:num>
  <w:num w:numId="9" w16cid:durableId="549148990">
    <w:abstractNumId w:val="3"/>
  </w:num>
  <w:num w:numId="10" w16cid:durableId="815588">
    <w:abstractNumId w:val="16"/>
  </w:num>
  <w:num w:numId="11" w16cid:durableId="1171990076">
    <w:abstractNumId w:val="15"/>
  </w:num>
  <w:num w:numId="12" w16cid:durableId="1508444554">
    <w:abstractNumId w:val="4"/>
  </w:num>
  <w:num w:numId="13" w16cid:durableId="101385477">
    <w:abstractNumId w:val="7"/>
  </w:num>
  <w:num w:numId="14" w16cid:durableId="625158496">
    <w:abstractNumId w:val="25"/>
  </w:num>
  <w:num w:numId="15" w16cid:durableId="1902055333">
    <w:abstractNumId w:val="5"/>
  </w:num>
  <w:num w:numId="16" w16cid:durableId="1995836226">
    <w:abstractNumId w:val="41"/>
  </w:num>
  <w:num w:numId="17" w16cid:durableId="1885560404">
    <w:abstractNumId w:val="14"/>
  </w:num>
  <w:num w:numId="18" w16cid:durableId="1635676753">
    <w:abstractNumId w:val="19"/>
  </w:num>
  <w:num w:numId="19" w16cid:durableId="730615518">
    <w:abstractNumId w:val="29"/>
  </w:num>
  <w:num w:numId="20" w16cid:durableId="1293975075">
    <w:abstractNumId w:val="18"/>
  </w:num>
  <w:num w:numId="21" w16cid:durableId="339047273">
    <w:abstractNumId w:val="9"/>
  </w:num>
  <w:num w:numId="22" w16cid:durableId="538781990">
    <w:abstractNumId w:val="21"/>
  </w:num>
  <w:num w:numId="23" w16cid:durableId="410396651">
    <w:abstractNumId w:val="32"/>
  </w:num>
  <w:num w:numId="24" w16cid:durableId="1993630917">
    <w:abstractNumId w:val="37"/>
  </w:num>
  <w:num w:numId="25" w16cid:durableId="216167759">
    <w:abstractNumId w:val="34"/>
  </w:num>
  <w:num w:numId="26" w16cid:durableId="345254182">
    <w:abstractNumId w:val="12"/>
  </w:num>
  <w:num w:numId="27" w16cid:durableId="1545602431">
    <w:abstractNumId w:val="42"/>
  </w:num>
  <w:num w:numId="28" w16cid:durableId="1443845747">
    <w:abstractNumId w:val="13"/>
  </w:num>
  <w:num w:numId="29" w16cid:durableId="1968966988">
    <w:abstractNumId w:val="33"/>
  </w:num>
  <w:num w:numId="30" w16cid:durableId="472874637">
    <w:abstractNumId w:val="17"/>
  </w:num>
  <w:num w:numId="31" w16cid:durableId="855115437">
    <w:abstractNumId w:val="8"/>
  </w:num>
  <w:num w:numId="32" w16cid:durableId="952708769">
    <w:abstractNumId w:val="10"/>
  </w:num>
  <w:num w:numId="33" w16cid:durableId="2075738100">
    <w:abstractNumId w:val="24"/>
  </w:num>
  <w:num w:numId="34" w16cid:durableId="541674040">
    <w:abstractNumId w:val="27"/>
  </w:num>
  <w:num w:numId="35" w16cid:durableId="845555571">
    <w:abstractNumId w:val="22"/>
  </w:num>
  <w:num w:numId="36" w16cid:durableId="534149751">
    <w:abstractNumId w:val="23"/>
  </w:num>
  <w:num w:numId="37" w16cid:durableId="1543978511">
    <w:abstractNumId w:val="38"/>
  </w:num>
  <w:num w:numId="38" w16cid:durableId="1906908717">
    <w:abstractNumId w:val="39"/>
  </w:num>
  <w:num w:numId="39" w16cid:durableId="632251541">
    <w:abstractNumId w:val="35"/>
  </w:num>
  <w:num w:numId="40" w16cid:durableId="626818110">
    <w:abstractNumId w:val="11"/>
  </w:num>
  <w:num w:numId="41" w16cid:durableId="1026640069">
    <w:abstractNumId w:val="30"/>
  </w:num>
  <w:num w:numId="42" w16cid:durableId="870145862">
    <w:abstractNumId w:val="40"/>
  </w:num>
  <w:num w:numId="43" w16cid:durableId="40248235">
    <w:abstractNumId w:val="6"/>
  </w:num>
  <w:num w:numId="44" w16cid:durableId="678509750">
    <w:abstractNumId w:val="36"/>
  </w:num>
  <w:num w:numId="45" w16cid:durableId="1501501042">
    <w:abstractNumId w:val="0"/>
  </w:num>
  <w:num w:numId="46" w16cid:durableId="123189179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E09"/>
    <w:rsid w:val="0003448C"/>
    <w:rsid w:val="0008011F"/>
    <w:rsid w:val="001D786C"/>
    <w:rsid w:val="002970FC"/>
    <w:rsid w:val="00530E09"/>
    <w:rsid w:val="00590798"/>
    <w:rsid w:val="006F625D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1122"/>
  <w15:chartTrackingRefBased/>
  <w15:docId w15:val="{41CE37FC-4D75-4257-BFBB-932D8276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E09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E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0E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0E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0E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0E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0E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0E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0E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0E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0E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0E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0E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0E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0E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0E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0E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0E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0E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0E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0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0E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0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0E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0E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530E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0E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0E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0E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0E0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3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E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0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E09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E09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530E0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530E0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0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E09"/>
    <w:rPr>
      <w:kern w:val="0"/>
      <w:sz w:val="20"/>
      <w:szCs w:val="20"/>
      <w14:ligatures w14:val="none"/>
    </w:rPr>
  </w:style>
  <w:style w:type="paragraph" w:customStyle="1" w:styleId="Default">
    <w:name w:val="Default"/>
    <w:rsid w:val="00530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E09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30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30E09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530E0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4368</Words>
  <Characters>26208</Characters>
  <Application>Microsoft Office Word</Application>
  <DocSecurity>0</DocSecurity>
  <Lines>218</Lines>
  <Paragraphs>61</Paragraphs>
  <ScaleCrop>false</ScaleCrop>
  <Company/>
  <LinksUpToDate>false</LinksUpToDate>
  <CharactersWithSpaces>30515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2025-08-31T09:53:00Z</dcterms:created>
  <dcterms:modified xsi:type="dcterms:W3CDTF">2025-08-31T10:19:00Z</dcterms:modified>
</cp:coreProperties>
</file>